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90B52" w14:textId="77777777" w:rsidR="005A2FD7" w:rsidRPr="00517CEB" w:rsidRDefault="00B511E1" w:rsidP="00622C32">
      <w:pPr>
        <w:spacing w:line="240" w:lineRule="auto"/>
        <w:jc w:val="center"/>
        <w:rPr>
          <w:rFonts w:ascii="Arial" w:hAnsi="Arial" w:cs="Arial"/>
          <w:b/>
          <w:color w:val="000000" w:themeColor="text1"/>
          <w:sz w:val="56"/>
          <w:szCs w:val="56"/>
        </w:rPr>
      </w:pPr>
      <w:r>
        <w:rPr>
          <w:rFonts w:ascii="Arial" w:hAnsi="Arial" w:cs="Arial"/>
          <w:b/>
          <w:color w:val="000000" w:themeColor="text1"/>
          <w:sz w:val="48"/>
          <w:szCs w:val="56"/>
        </w:rPr>
        <w:t xml:space="preserve">LAUDO DE CONFORMIDADE </w:t>
      </w:r>
      <w:r w:rsidR="00622C32" w:rsidRPr="00622C32">
        <w:rPr>
          <w:rFonts w:ascii="Arial" w:hAnsi="Arial" w:cs="Arial"/>
          <w:b/>
          <w:color w:val="000000" w:themeColor="text1"/>
          <w:sz w:val="48"/>
          <w:szCs w:val="56"/>
        </w:rPr>
        <w:t>PARA EQUIPAMENTOS DE LEVANTAMENTO E MOVIMENTAÇÃO DE CARGAS</w:t>
      </w:r>
      <w:r>
        <w:rPr>
          <w:rFonts w:ascii="Arial" w:hAnsi="Arial" w:cs="Arial"/>
          <w:b/>
          <w:color w:val="000000" w:themeColor="text1"/>
          <w:sz w:val="48"/>
          <w:szCs w:val="56"/>
        </w:rPr>
        <w:t xml:space="preserve"> – CONFORME </w:t>
      </w:r>
      <w:r w:rsidRPr="00622C32">
        <w:rPr>
          <w:rFonts w:ascii="Arial" w:hAnsi="Arial" w:cs="Arial"/>
          <w:b/>
          <w:color w:val="000000" w:themeColor="text1"/>
          <w:sz w:val="48"/>
          <w:szCs w:val="56"/>
        </w:rPr>
        <w:t>NBR16147 DE 02/2013</w:t>
      </w:r>
    </w:p>
    <w:p w14:paraId="76641B0F" w14:textId="77777777" w:rsidR="00517CEB" w:rsidRPr="00171DC2" w:rsidRDefault="00171DC2" w:rsidP="00171DC2">
      <w:pPr>
        <w:spacing w:line="240" w:lineRule="auto"/>
        <w:jc w:val="center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</w:rPr>
        <w:drawing>
          <wp:inline distT="0" distB="0" distL="0" distR="0" wp14:anchorId="223D25E0" wp14:editId="1EE2D3F9">
            <wp:extent cx="2560320" cy="1613055"/>
            <wp:effectExtent l="0" t="0" r="0" b="635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ealth-care-logo_1026-181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3" t="17223" r="21057" b="45783"/>
                    <a:stretch/>
                  </pic:blipFill>
                  <pic:spPr bwMode="auto">
                    <a:xfrm>
                      <a:off x="0" y="0"/>
                      <a:ext cx="2568337" cy="1618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04AF" w14:textId="77777777" w:rsidR="00517CEB" w:rsidRPr="00517CEB" w:rsidRDefault="00517CEB" w:rsidP="00C7496C">
      <w:pPr>
        <w:spacing w:line="240" w:lineRule="auto"/>
        <w:jc w:val="center"/>
        <w:rPr>
          <w:rFonts w:ascii="Arial" w:hAnsi="Arial" w:cs="Arial"/>
          <w:b/>
          <w:noProof/>
          <w:sz w:val="48"/>
          <w:szCs w:val="48"/>
          <w:lang w:eastAsia="pt-BR"/>
        </w:rPr>
      </w:pPr>
      <w:r w:rsidRPr="00517CEB">
        <w:rPr>
          <w:rFonts w:ascii="Arial" w:hAnsi="Arial" w:cs="Arial"/>
          <w:b/>
          <w:noProof/>
          <w:sz w:val="48"/>
          <w:szCs w:val="48"/>
          <w:lang w:eastAsia="pt-BR"/>
        </w:rPr>
        <w:t xml:space="preserve">Laudo Técnico N° </w:t>
      </w:r>
      <w:r w:rsidR="00756C42">
        <w:rPr>
          <w:rFonts w:ascii="Arial" w:hAnsi="Arial" w:cs="Arial"/>
          <w:b/>
          <w:noProof/>
          <w:sz w:val="48"/>
          <w:szCs w:val="48"/>
          <w:lang w:eastAsia="pt-BR"/>
        </w:rPr>
        <w:t>_____________</w:t>
      </w:r>
    </w:p>
    <w:p w14:paraId="33139FB1" w14:textId="77777777" w:rsidR="00C7496C" w:rsidRDefault="00756C42" w:rsidP="00C7496C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  <w:r>
        <w:rPr>
          <w:rFonts w:ascii="Arial" w:hAnsi="Arial" w:cs="Arial"/>
          <w:b/>
          <w:noProof/>
          <w:sz w:val="72"/>
          <w:szCs w:val="36"/>
          <w:lang w:eastAsia="pt-BR"/>
        </w:rPr>
        <w:t>__</w:t>
      </w:r>
      <w:r w:rsidR="00622C32" w:rsidRPr="00983A50">
        <w:rPr>
          <w:rFonts w:ascii="Arial" w:hAnsi="Arial" w:cs="Arial"/>
          <w:b/>
          <w:noProof/>
          <w:sz w:val="72"/>
          <w:szCs w:val="36"/>
          <w:lang w:eastAsia="pt-BR"/>
        </w:rPr>
        <w:t>/</w:t>
      </w:r>
      <w:r>
        <w:rPr>
          <w:rFonts w:ascii="Arial" w:hAnsi="Arial" w:cs="Arial"/>
          <w:b/>
          <w:noProof/>
          <w:sz w:val="72"/>
          <w:szCs w:val="36"/>
          <w:lang w:eastAsia="pt-BR"/>
        </w:rPr>
        <w:t>__</w:t>
      </w:r>
      <w:r w:rsidR="004639C0" w:rsidRPr="00983A50">
        <w:rPr>
          <w:rFonts w:ascii="Arial" w:hAnsi="Arial" w:cs="Arial"/>
          <w:b/>
          <w:noProof/>
          <w:sz w:val="72"/>
          <w:szCs w:val="36"/>
          <w:lang w:eastAsia="pt-BR"/>
        </w:rPr>
        <w:t>/</w:t>
      </w:r>
      <w:r>
        <w:rPr>
          <w:rFonts w:ascii="Arial" w:hAnsi="Arial" w:cs="Arial"/>
          <w:b/>
          <w:noProof/>
          <w:sz w:val="72"/>
          <w:szCs w:val="36"/>
          <w:lang w:eastAsia="pt-BR"/>
        </w:rPr>
        <w:t>____</w:t>
      </w:r>
    </w:p>
    <w:p w14:paraId="12E2155B" w14:textId="77777777" w:rsidR="00C7496C" w:rsidRDefault="008F1D2D" w:rsidP="00C7496C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  <w:r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EAC9E0" wp14:editId="104F8F16">
                <wp:simplePos x="0" y="0"/>
                <wp:positionH relativeFrom="margin">
                  <wp:posOffset>528971</wp:posOffset>
                </wp:positionH>
                <wp:positionV relativeFrom="paragraph">
                  <wp:posOffset>148004</wp:posOffset>
                </wp:positionV>
                <wp:extent cx="4933950" cy="3319154"/>
                <wp:effectExtent l="0" t="0" r="19050" b="14605"/>
                <wp:wrapNone/>
                <wp:docPr id="2" name="Retângulo de cantos arredondado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3950" cy="331915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A5CFE" w14:textId="77777777" w:rsidR="00636B5A" w:rsidRPr="004E5DD6" w:rsidRDefault="00636B5A" w:rsidP="004E5DD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48"/>
                                <w:szCs w:val="48"/>
                                <w:u w:val="single"/>
                                <w:lang w:eastAsia="pt-BR"/>
                              </w:rPr>
                            </w:pPr>
                            <w:r w:rsidRPr="004E5DD6">
                              <w:rPr>
                                <w:rFonts w:ascii="Arial" w:hAnsi="Arial" w:cs="Arial"/>
                                <w:b/>
                                <w:noProof/>
                                <w:sz w:val="48"/>
                                <w:szCs w:val="48"/>
                                <w:u w:val="single"/>
                                <w:lang w:eastAsia="pt-BR"/>
                              </w:rPr>
                              <w:t>EQUIPAMENTO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48"/>
                                <w:szCs w:val="48"/>
                                <w:u w:val="single"/>
                                <w:lang w:eastAsia="pt-BR"/>
                              </w:rPr>
                              <w:t>S</w:t>
                            </w:r>
                            <w:r w:rsidRPr="004E5DD6">
                              <w:rPr>
                                <w:rFonts w:ascii="Arial" w:hAnsi="Arial" w:cs="Arial"/>
                                <w:b/>
                                <w:noProof/>
                                <w:sz w:val="48"/>
                                <w:szCs w:val="48"/>
                                <w:u w:val="single"/>
                                <w:lang w:eastAsia="pt-BR"/>
                              </w:rPr>
                              <w:t xml:space="preserve">: </w:t>
                            </w:r>
                          </w:p>
                          <w:p w14:paraId="77EE762E" w14:textId="77777777" w:rsidR="00D84773" w:rsidRPr="008F1D2D" w:rsidRDefault="00D84773" w:rsidP="00D84773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  <w:p w14:paraId="1238B0EF" w14:textId="77777777" w:rsidR="00D84773" w:rsidRPr="008F1D2D" w:rsidRDefault="00D84773" w:rsidP="00D8477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</w:pP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 xml:space="preserve">PONTE ROLANTE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FEBA 25</w:t>
                            </w: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T</w:t>
                            </w:r>
                          </w:p>
                          <w:p w14:paraId="23E87BCB" w14:textId="77777777" w:rsidR="00D84773" w:rsidRPr="008F1D2D" w:rsidRDefault="00D84773" w:rsidP="00D84773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 xml:space="preserve">PONTE ROLANTE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MAUSA 20</w:t>
                            </w: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T</w:t>
                            </w:r>
                          </w:p>
                          <w:p w14:paraId="28E1F2B7" w14:textId="77777777" w:rsidR="00D84773" w:rsidRPr="008F1D2D" w:rsidRDefault="00D84773" w:rsidP="00D8477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</w:pP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 xml:space="preserve">PONTE ROLANTE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DEMAG 20</w:t>
                            </w: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T</w:t>
                            </w:r>
                          </w:p>
                          <w:p w14:paraId="7F291365" w14:textId="77777777" w:rsidR="00D84773" w:rsidRPr="008F1D2D" w:rsidRDefault="00D84773" w:rsidP="00D84773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PONTE ROLANTE MUNCK 7T</w:t>
                            </w:r>
                          </w:p>
                          <w:p w14:paraId="65D9FD61" w14:textId="77777777" w:rsidR="00636B5A" w:rsidRPr="008F1D2D" w:rsidRDefault="00D84773" w:rsidP="00D84773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 xml:space="preserve">PONTE ROLANTE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DEMAG 5</w:t>
                            </w:r>
                            <w:r w:rsidRPr="008F1D2D">
                              <w:rPr>
                                <w:rFonts w:ascii="Arial" w:hAnsi="Arial" w:cs="Arial"/>
                                <w:b/>
                                <w:noProof/>
                                <w:sz w:val="44"/>
                                <w:szCs w:val="48"/>
                                <w:u w:val="single"/>
                                <w:lang w:eastAsia="pt-BR"/>
                              </w:rPr>
                              <w:t>T</w:t>
                            </w:r>
                          </w:p>
                          <w:p w14:paraId="76DA5D75" w14:textId="77777777" w:rsidR="00636B5A" w:rsidRDefault="00636B5A" w:rsidP="008F1D2D">
                            <w:pPr>
                              <w:jc w:val="center"/>
                            </w:pPr>
                          </w:p>
                          <w:p w14:paraId="32404EEF" w14:textId="77777777" w:rsidR="00636B5A" w:rsidRDefault="00636B5A" w:rsidP="004E5D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68A2C5" id="Retângulo de cantos arredondados 2" o:spid="_x0000_s1026" style="position:absolute;left:0;text-align:left;margin-left:41.65pt;margin-top:11.65pt;width:388.5pt;height:261.3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" fillcolor="white [3201]" strokecolor="black [3200]" strokeweight="1pt">
                <v:stroke joinstyle="miter"/>
                <v:textbox>
                  <w:txbxContent>
                    <w:p w:rsidR="00636B5A" w:rsidRPr="004E5DD6" w:rsidRDefault="00636B5A" w:rsidP="004E5DD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48"/>
                          <w:szCs w:val="48"/>
                          <w:u w:val="single"/>
                          <w:lang w:eastAsia="pt-BR"/>
                        </w:rPr>
                      </w:pPr>
                      <w:r w:rsidRPr="004E5DD6">
                        <w:rPr>
                          <w:rFonts w:ascii="Arial" w:hAnsi="Arial" w:cs="Arial"/>
                          <w:b/>
                          <w:noProof/>
                          <w:sz w:val="48"/>
                          <w:szCs w:val="48"/>
                          <w:u w:val="single"/>
                          <w:lang w:eastAsia="pt-BR"/>
                        </w:rPr>
                        <w:t>EQUIPAMENTO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48"/>
                          <w:szCs w:val="48"/>
                          <w:u w:val="single"/>
                          <w:lang w:eastAsia="pt-BR"/>
                        </w:rPr>
                        <w:t>S</w:t>
                      </w:r>
                      <w:r w:rsidRPr="004E5DD6">
                        <w:rPr>
                          <w:rFonts w:ascii="Arial" w:hAnsi="Arial" w:cs="Arial"/>
                          <w:b/>
                          <w:noProof/>
                          <w:sz w:val="48"/>
                          <w:szCs w:val="48"/>
                          <w:u w:val="single"/>
                          <w:lang w:eastAsia="pt-BR"/>
                        </w:rPr>
                        <w:t xml:space="preserve">: </w:t>
                      </w:r>
                    </w:p>
                    <w:p w:rsidR="00D84773" w:rsidRPr="008F1D2D" w:rsidRDefault="00D84773" w:rsidP="00D84773">
                      <w:pPr>
                        <w:jc w:val="center"/>
                        <w:rPr>
                          <w:sz w:val="20"/>
                        </w:rPr>
                      </w:pPr>
                    </w:p>
                    <w:p w:rsidR="00D84773" w:rsidRPr="008F1D2D" w:rsidRDefault="00D84773" w:rsidP="00D84773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</w:pP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 xml:space="preserve">PONTE ROLANTE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FEBA 25</w:t>
                      </w: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T</w:t>
                      </w:r>
                    </w:p>
                    <w:p w:rsidR="00D84773" w:rsidRPr="008F1D2D" w:rsidRDefault="00D84773" w:rsidP="00D84773">
                      <w:pPr>
                        <w:jc w:val="center"/>
                        <w:rPr>
                          <w:sz w:val="20"/>
                        </w:rPr>
                      </w:pP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 xml:space="preserve">PONTE ROLANTE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MAUSA 20</w:t>
                      </w: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T</w:t>
                      </w:r>
                    </w:p>
                    <w:p w:rsidR="00D84773" w:rsidRPr="008F1D2D" w:rsidRDefault="00D84773" w:rsidP="00D84773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</w:pP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 xml:space="preserve">PONTE ROLANTE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DEMAG 20</w:t>
                      </w: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T</w:t>
                      </w:r>
                    </w:p>
                    <w:p w:rsidR="00D84773" w:rsidRPr="008F1D2D" w:rsidRDefault="00D84773" w:rsidP="00D84773">
                      <w:pPr>
                        <w:jc w:val="center"/>
                        <w:rPr>
                          <w:sz w:val="20"/>
                        </w:rPr>
                      </w:pP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PONTE ROLANTE MUNCK 7T</w:t>
                      </w:r>
                    </w:p>
                    <w:p w:rsidR="00636B5A" w:rsidRPr="008F1D2D" w:rsidRDefault="00D84773" w:rsidP="00D84773">
                      <w:pPr>
                        <w:jc w:val="center"/>
                        <w:rPr>
                          <w:sz w:val="20"/>
                        </w:rPr>
                      </w:pP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 xml:space="preserve">PONTE ROLANTE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DEMAG 5</w:t>
                      </w:r>
                      <w:r w:rsidRPr="008F1D2D">
                        <w:rPr>
                          <w:rFonts w:ascii="Arial" w:hAnsi="Arial" w:cs="Arial"/>
                          <w:b/>
                          <w:noProof/>
                          <w:sz w:val="44"/>
                          <w:szCs w:val="48"/>
                          <w:u w:val="single"/>
                          <w:lang w:eastAsia="pt-BR"/>
                        </w:rPr>
                        <w:t>T</w:t>
                      </w:r>
                    </w:p>
                    <w:p w:rsidR="00636B5A" w:rsidRDefault="00636B5A" w:rsidP="008F1D2D">
                      <w:pPr>
                        <w:jc w:val="center"/>
                      </w:pPr>
                    </w:p>
                    <w:p w:rsidR="00636B5A" w:rsidRDefault="00636B5A" w:rsidP="004E5DD6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65A058D" w14:textId="77777777" w:rsidR="00622C32" w:rsidRDefault="00622C32" w:rsidP="00C7496C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</w:p>
    <w:p w14:paraId="46939C42" w14:textId="77777777" w:rsidR="00622C32" w:rsidRPr="00622C32" w:rsidRDefault="00622C32" w:rsidP="004E5DD6">
      <w:pPr>
        <w:spacing w:line="360" w:lineRule="auto"/>
        <w:jc w:val="center"/>
        <w:rPr>
          <w:rFonts w:ascii="Arial" w:hAnsi="Arial" w:cs="Arial"/>
          <w:b/>
          <w:noProof/>
          <w:sz w:val="40"/>
          <w:szCs w:val="36"/>
          <w:u w:val="single"/>
          <w:lang w:eastAsia="pt-BR"/>
        </w:rPr>
      </w:pPr>
    </w:p>
    <w:p w14:paraId="27DE65FF" w14:textId="77777777" w:rsidR="00622C32" w:rsidRDefault="00622C32" w:rsidP="00622C32">
      <w:pPr>
        <w:spacing w:line="240" w:lineRule="auto"/>
        <w:rPr>
          <w:rFonts w:ascii="Arial" w:hAnsi="Arial" w:cs="Arial"/>
          <w:noProof/>
          <w:sz w:val="24"/>
          <w:szCs w:val="24"/>
          <w:lang w:eastAsia="pt-BR"/>
        </w:rPr>
      </w:pPr>
    </w:p>
    <w:p w14:paraId="19FBAF32" w14:textId="77777777" w:rsidR="00C7496C" w:rsidRDefault="00C7496C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677CD68C" w14:textId="77777777" w:rsidR="00067190" w:rsidRDefault="00067190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3B3F9A57" w14:textId="77777777" w:rsidR="00622C32" w:rsidRDefault="00622C32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1210E183" w14:textId="77777777" w:rsidR="00622C32" w:rsidRDefault="00622C32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2CA81344" w14:textId="77777777" w:rsidR="00622C32" w:rsidRDefault="00622C32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46F7E5C7" w14:textId="77777777" w:rsidR="00C7496C" w:rsidRPr="00353B00" w:rsidRDefault="00C7496C" w:rsidP="007B4A4B">
      <w:pPr>
        <w:spacing w:line="240" w:lineRule="auto"/>
        <w:jc w:val="center"/>
        <w:rPr>
          <w:rFonts w:ascii="Arial" w:hAnsi="Arial" w:cs="Arial"/>
          <w:noProof/>
          <w:sz w:val="24"/>
          <w:szCs w:val="24"/>
          <w:lang w:eastAsia="pt-BR"/>
        </w:rPr>
      </w:pPr>
    </w:p>
    <w:p w14:paraId="2F36E779" w14:textId="77777777" w:rsidR="008F1D2D" w:rsidRDefault="008F1D2D" w:rsidP="007B4A4B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</w:p>
    <w:p w14:paraId="685AE12D" w14:textId="77777777" w:rsidR="00863D12" w:rsidRPr="00597401" w:rsidRDefault="00863D12" w:rsidP="007B4A4B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  <w:r w:rsidRPr="00597401">
        <w:rPr>
          <w:rFonts w:ascii="Arial" w:hAnsi="Arial" w:cs="Arial"/>
          <w:b/>
          <w:noProof/>
          <w:sz w:val="36"/>
          <w:szCs w:val="36"/>
          <w:lang w:eastAsia="pt-BR"/>
        </w:rPr>
        <w:t>Engenheiro Mecânico</w:t>
      </w:r>
    </w:p>
    <w:p w14:paraId="017D5B7C" w14:textId="77777777" w:rsidR="00517CEB" w:rsidRDefault="00756C42" w:rsidP="00517CEB">
      <w:pPr>
        <w:spacing w:line="240" w:lineRule="auto"/>
        <w:jc w:val="center"/>
        <w:rPr>
          <w:rFonts w:ascii="Arial" w:hAnsi="Arial" w:cs="Arial"/>
          <w:b/>
          <w:noProof/>
          <w:sz w:val="36"/>
          <w:szCs w:val="36"/>
          <w:lang w:eastAsia="pt-BR"/>
        </w:rPr>
      </w:pPr>
      <w:r>
        <w:rPr>
          <w:rFonts w:ascii="Arial" w:hAnsi="Arial" w:cs="Arial"/>
          <w:b/>
          <w:noProof/>
          <w:sz w:val="36"/>
          <w:szCs w:val="36"/>
          <w:lang w:eastAsia="pt-BR"/>
        </w:rPr>
        <w:t>______________</w:t>
      </w:r>
    </w:p>
    <w:p w14:paraId="412B593F" w14:textId="77777777" w:rsidR="00261F59" w:rsidRPr="00353B00" w:rsidRDefault="00622C32" w:rsidP="004E5DD6">
      <w:pPr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  <w:r w:rsidR="00261F59" w:rsidRPr="00353B00"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SUMÁRIO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34856017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70B9E61" w14:textId="77777777" w:rsidR="00C4356F" w:rsidRDefault="00C4356F">
          <w:pPr>
            <w:pStyle w:val="CabealhodoSumrio"/>
          </w:pPr>
          <w:r>
            <w:t>Sumário</w:t>
          </w:r>
        </w:p>
        <w:p w14:paraId="53C7C208" w14:textId="77777777" w:rsidR="00171DC2" w:rsidRDefault="00C4356F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4843921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1.INTRODUÇÃO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_Toc74843921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316BA218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2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2.METODOLOGIA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_Toc74843922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4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09364FDC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3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3.IDENTIFICAÇÃO DA PARTE CONTRATANTE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_Toc74843923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5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03A255EF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4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4.CHECK LIST DE VERIFICAÇÃO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_Toc74843924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6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05C76F58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5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4.1 – COM O EQUIPAMENTO PARADO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_Toc74843925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6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4F073B50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6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4.2 – VERIFICAÇÃO EM FUNCIONAMENTO COM CARGA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_Toc74843926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8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637B5CAE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7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4.3 – VERIFICAÇÃO DE MOVIMENTO COM 50% E 100% DA CARGA NOMINAL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_Toc74843927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10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0E9F5947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8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5.EQUIPAMENTO ANALISADO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_Toc74843928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13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1230B902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29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5.1. PONTE ROLANTE FEBA 25T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_Toc74843929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13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72364EC0" w14:textId="77777777" w:rsidR="00171DC2" w:rsidRDefault="00E07BE3">
          <w:pPr>
            <w:pStyle w:val="Sumrio3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0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5.1.1.RECOMENDAÇÕES DE SEGURANÇA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_Toc74843930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15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28781177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1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5.2. PONTE ROLANTE MAUSA 20T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_Toc74843931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16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2142C37F" w14:textId="77777777" w:rsidR="00171DC2" w:rsidRDefault="00E07BE3">
          <w:pPr>
            <w:pStyle w:val="Sumrio3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2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5.2.1.RECOMENDAÇÕES DE SEGURANÇA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_Toc74843932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18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19529AA2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3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5.3. PONTE ROLANTE DEMAG 20T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_Toc74843933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19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1102F4DF" w14:textId="77777777" w:rsidR="00171DC2" w:rsidRDefault="00E07BE3">
          <w:pPr>
            <w:pStyle w:val="Sumrio3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4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5.3.1.RECOMENDAÇÕES DE SEGURANÇA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_Toc74843934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21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3978D572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5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5.4. PONTE ROLANTE MUNK 7T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_Toc74843935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22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6BA1465C" w14:textId="77777777" w:rsidR="00171DC2" w:rsidRDefault="00E07BE3">
          <w:pPr>
            <w:pStyle w:val="Sumrio3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6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5.4.1.RECOMENDAÇÕES DE SEGURANÇA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_Toc74843936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24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2515305C" w14:textId="77777777" w:rsidR="00171DC2" w:rsidRDefault="00E07BE3">
          <w:pPr>
            <w:pStyle w:val="Sumrio2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7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5.5. PONTE ROLANTE DEMAG 5T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_Toc74843937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25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38ECF37E" w14:textId="77777777" w:rsidR="00171DC2" w:rsidRDefault="00E07BE3">
          <w:pPr>
            <w:pStyle w:val="Sumrio3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8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5.5.1.RECOMENDAÇÕES DE SEGURANÇA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_Toc74843938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27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7545F9D8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39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6.LIVRO DE REGISTROS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_Toc74843939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28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188EC1D7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0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7.OBRIGAÇÕES DO PROPRIETÁRIO OU RESPONSÁVEL LEGAL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_Toc74843940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29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37AF1E03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1" w:history="1">
            <w:r w:rsidR="00171DC2" w:rsidRPr="004D2237">
              <w:rPr>
                <w:rStyle w:val="Hyperlink"/>
                <w:rFonts w:ascii="Arial" w:hAnsi="Arial" w:cs="Arial"/>
                <w:b/>
                <w:noProof/>
              </w:rPr>
              <w:t>8.CONCLUSÃO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_Toc74843941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30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541F28D0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2" w:history="1">
            <w:r w:rsidR="00171DC2" w:rsidRPr="004D2237">
              <w:rPr>
                <w:rStyle w:val="Hyperlink"/>
                <w:rFonts w:ascii="Arial" w:eastAsia="Arial" w:hAnsi="Arial" w:cs="Arial"/>
                <w:b/>
                <w:noProof/>
              </w:rPr>
              <w:t>9.ANOTAÇÃO DE RESPONSABILIDADE TÉCNICA – ART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_Toc74843942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31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4A6D9797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3" w:history="1">
            <w:r w:rsidR="00171DC2" w:rsidRPr="004D2237">
              <w:rPr>
                <w:rStyle w:val="Hyperlink"/>
                <w:rFonts w:ascii="Arial" w:eastAsia="Arial" w:hAnsi="Arial" w:cs="Arial"/>
                <w:b/>
                <w:noProof/>
              </w:rPr>
              <w:t>10.COMPROVANTE DE PAGAMENTO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_Toc74843943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33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695D6880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4" w:history="1">
            <w:r w:rsidR="00171DC2" w:rsidRPr="004D2237">
              <w:rPr>
                <w:rStyle w:val="Hyperlink"/>
                <w:rFonts w:ascii="Arial" w:eastAsia="Arial" w:hAnsi="Arial" w:cs="Arial"/>
                <w:b/>
                <w:noProof/>
              </w:rPr>
              <w:t>11.DOCUMENTO PROFISSIONAL – CREA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_Toc74843944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34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3F7EDEE0" w14:textId="77777777" w:rsidR="00171DC2" w:rsidRDefault="00E07BE3">
          <w:pPr>
            <w:pStyle w:val="Sumrio1"/>
            <w:tabs>
              <w:tab w:val="right" w:leader="dot" w:pos="9061"/>
            </w:tabs>
            <w:rPr>
              <w:rFonts w:cstheme="minorBidi"/>
              <w:noProof/>
            </w:rPr>
          </w:pPr>
          <w:hyperlink w:anchor="_Toc74843945" w:history="1">
            <w:r w:rsidR="00171DC2" w:rsidRPr="004D2237">
              <w:rPr>
                <w:rStyle w:val="Hyperlink"/>
                <w:rFonts w:ascii="Arial" w:eastAsia="Arial" w:hAnsi="Arial" w:cs="Arial"/>
                <w:b/>
                <w:noProof/>
              </w:rPr>
              <w:t>12.LIVRO DE OCORRÊNCIAS</w:t>
            </w:r>
            <w:r w:rsidR="00171DC2">
              <w:rPr>
                <w:noProof/>
                <w:webHidden/>
              </w:rPr>
              <w:tab/>
            </w:r>
            <w:r w:rsidR="00171DC2">
              <w:rPr>
                <w:noProof/>
                <w:webHidden/>
              </w:rPr>
              <w:fldChar w:fldCharType="begin"/>
            </w:r>
            <w:r w:rsidR="00171DC2">
              <w:rPr>
                <w:noProof/>
                <w:webHidden/>
              </w:rPr>
              <w:instrText xml:space="preserve"> PAGEREF _Toc74843945 \h </w:instrText>
            </w:r>
            <w:r w:rsidR="00171DC2">
              <w:rPr>
                <w:noProof/>
                <w:webHidden/>
              </w:rPr>
            </w:r>
            <w:r w:rsidR="00171DC2">
              <w:rPr>
                <w:noProof/>
                <w:webHidden/>
              </w:rPr>
              <w:fldChar w:fldCharType="separate"/>
            </w:r>
            <w:r w:rsidR="00171DC2">
              <w:rPr>
                <w:noProof/>
                <w:webHidden/>
              </w:rPr>
              <w:t>35</w:t>
            </w:r>
            <w:r w:rsidR="00171DC2">
              <w:rPr>
                <w:noProof/>
                <w:webHidden/>
              </w:rPr>
              <w:fldChar w:fldCharType="end"/>
            </w:r>
          </w:hyperlink>
        </w:p>
        <w:p w14:paraId="01391231" w14:textId="77777777" w:rsidR="00C4356F" w:rsidRDefault="00C4356F">
          <w:r>
            <w:rPr>
              <w:b/>
              <w:bCs/>
            </w:rPr>
            <w:fldChar w:fldCharType="end"/>
          </w:r>
        </w:p>
      </w:sdtContent>
    </w:sdt>
    <w:p w14:paraId="057B9AFA" w14:textId="77777777" w:rsidR="004B60B5" w:rsidRPr="00353B00" w:rsidRDefault="004B60B5" w:rsidP="009843F6">
      <w:pPr>
        <w:pStyle w:val="Sumrio1"/>
        <w:spacing w:line="360" w:lineRule="auto"/>
        <w:jc w:val="both"/>
        <w:rPr>
          <w:sz w:val="24"/>
          <w:szCs w:val="24"/>
        </w:rPr>
      </w:pPr>
    </w:p>
    <w:p w14:paraId="71F50CA2" w14:textId="77777777" w:rsidR="00B2798A" w:rsidRPr="00353B00" w:rsidRDefault="00B2798A" w:rsidP="00C4356F">
      <w:pPr>
        <w:pStyle w:val="Sumrio1"/>
        <w:spacing w:line="360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0F2A7CE" w14:textId="77777777" w:rsidR="00E66898" w:rsidRPr="00353B00" w:rsidRDefault="00E66898" w:rsidP="009843F6">
      <w:pPr>
        <w:spacing w:line="360" w:lineRule="auto"/>
        <w:jc w:val="both"/>
        <w:rPr>
          <w:sz w:val="24"/>
          <w:szCs w:val="24"/>
          <w:lang w:eastAsia="pt-BR"/>
        </w:rPr>
      </w:pPr>
    </w:p>
    <w:p w14:paraId="581C7BA7" w14:textId="77777777" w:rsidR="00E66898" w:rsidRPr="00353B00" w:rsidRDefault="00E66898" w:rsidP="009843F6">
      <w:pPr>
        <w:spacing w:line="360" w:lineRule="auto"/>
        <w:jc w:val="both"/>
        <w:rPr>
          <w:sz w:val="24"/>
          <w:szCs w:val="24"/>
          <w:lang w:eastAsia="pt-BR"/>
        </w:rPr>
      </w:pPr>
    </w:p>
    <w:p w14:paraId="57C08C22" w14:textId="77777777" w:rsidR="00E66898" w:rsidRPr="00353B00" w:rsidRDefault="00E66898" w:rsidP="009843F6">
      <w:pPr>
        <w:spacing w:line="360" w:lineRule="auto"/>
        <w:jc w:val="both"/>
        <w:rPr>
          <w:sz w:val="24"/>
          <w:szCs w:val="24"/>
          <w:lang w:eastAsia="pt-BR"/>
        </w:rPr>
      </w:pPr>
    </w:p>
    <w:p w14:paraId="10CCE5B9" w14:textId="77777777" w:rsidR="00E66898" w:rsidRPr="00353B00" w:rsidRDefault="00E66898" w:rsidP="009843F6">
      <w:pPr>
        <w:spacing w:line="360" w:lineRule="auto"/>
        <w:jc w:val="both"/>
        <w:rPr>
          <w:sz w:val="24"/>
          <w:szCs w:val="24"/>
          <w:lang w:eastAsia="pt-BR"/>
        </w:rPr>
      </w:pPr>
    </w:p>
    <w:p w14:paraId="1F9596DE" w14:textId="77777777" w:rsidR="00E66898" w:rsidRPr="00353B00" w:rsidRDefault="00E66898" w:rsidP="009843F6">
      <w:pPr>
        <w:spacing w:line="360" w:lineRule="auto"/>
        <w:jc w:val="both"/>
        <w:rPr>
          <w:sz w:val="24"/>
          <w:szCs w:val="24"/>
          <w:lang w:eastAsia="pt-BR"/>
        </w:rPr>
      </w:pPr>
    </w:p>
    <w:p w14:paraId="48C98004" w14:textId="77777777" w:rsidR="009843F6" w:rsidRDefault="00C70438" w:rsidP="0070272F">
      <w:pPr>
        <w:pStyle w:val="Sumrio1"/>
        <w:spacing w:line="360" w:lineRule="auto"/>
        <w:jc w:val="both"/>
        <w:outlineLvl w:val="0"/>
      </w:pPr>
      <w:bookmarkStart w:id="0" w:name="_Toc74843921"/>
      <w:r w:rsidRPr="00353B00">
        <w:rPr>
          <w:rFonts w:ascii="Arial" w:hAnsi="Arial" w:cs="Arial"/>
          <w:b/>
          <w:color w:val="000000" w:themeColor="text1"/>
          <w:sz w:val="24"/>
          <w:szCs w:val="24"/>
        </w:rPr>
        <w:t>1.INTRODUÇÃO</w:t>
      </w:r>
      <w:bookmarkEnd w:id="0"/>
    </w:p>
    <w:p w14:paraId="7540EA39" w14:textId="77777777" w:rsidR="009843F6" w:rsidRPr="009843F6" w:rsidRDefault="009843F6" w:rsidP="009843F6">
      <w:pPr>
        <w:rPr>
          <w:lang w:eastAsia="pt-BR"/>
        </w:rPr>
      </w:pPr>
    </w:p>
    <w:p w14:paraId="56668591" w14:textId="77777777" w:rsidR="002E3CE5" w:rsidRDefault="00067190" w:rsidP="004E5DD6">
      <w:pPr>
        <w:spacing w:line="36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Laudo Técnico solicitado pela </w:t>
      </w:r>
      <w:r w:rsidR="005D4485">
        <w:rPr>
          <w:rFonts w:ascii="Arial" w:hAnsi="Arial" w:cs="Arial"/>
          <w:color w:val="000000" w:themeColor="text1"/>
          <w:sz w:val="24"/>
          <w:szCs w:val="24"/>
        </w:rPr>
        <w:t xml:space="preserve">empresa </w:t>
      </w:r>
      <w:r w:rsidR="00756C42">
        <w:rPr>
          <w:rFonts w:ascii="Arial" w:hAnsi="Arial" w:cs="Arial"/>
          <w:b/>
          <w:color w:val="000000" w:themeColor="text1"/>
          <w:sz w:val="24"/>
          <w:szCs w:val="24"/>
        </w:rPr>
        <w:t>___________________________________________________________________________________</w:t>
      </w:r>
      <w:r w:rsidR="001B3DF8">
        <w:rPr>
          <w:rFonts w:ascii="Arial" w:hAnsi="Arial" w:cs="Arial"/>
          <w:b/>
          <w:color w:val="000000" w:themeColor="text1"/>
          <w:sz w:val="24"/>
          <w:szCs w:val="24"/>
        </w:rPr>
        <w:t>,</w:t>
      </w:r>
      <w:r w:rsidR="004E5DD6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746529">
        <w:rPr>
          <w:rFonts w:ascii="Arial" w:hAnsi="Arial" w:cs="Arial"/>
          <w:color w:val="000000" w:themeColor="text1"/>
          <w:sz w:val="24"/>
          <w:szCs w:val="24"/>
        </w:rPr>
        <w:t xml:space="preserve">com o objetivo de regularizar </w:t>
      </w:r>
      <w:r w:rsidR="004E5DD6">
        <w:rPr>
          <w:rFonts w:ascii="Arial" w:hAnsi="Arial" w:cs="Arial"/>
          <w:color w:val="000000" w:themeColor="text1"/>
          <w:sz w:val="24"/>
          <w:szCs w:val="24"/>
        </w:rPr>
        <w:t>e atestar para o funcionamento o</w:t>
      </w:r>
      <w:r w:rsidR="00B511E1">
        <w:rPr>
          <w:rFonts w:ascii="Arial" w:hAnsi="Arial" w:cs="Arial"/>
          <w:color w:val="000000" w:themeColor="text1"/>
          <w:sz w:val="24"/>
          <w:szCs w:val="24"/>
        </w:rPr>
        <w:t>s</w:t>
      </w:r>
      <w:r w:rsidR="004E5DD6">
        <w:rPr>
          <w:rFonts w:ascii="Arial" w:hAnsi="Arial" w:cs="Arial"/>
          <w:color w:val="000000" w:themeColor="text1"/>
          <w:sz w:val="24"/>
          <w:szCs w:val="24"/>
        </w:rPr>
        <w:t xml:space="preserve"> equipamento </w:t>
      </w:r>
      <w:r w:rsidR="00B511E1">
        <w:rPr>
          <w:rFonts w:ascii="Arial" w:hAnsi="Arial" w:cs="Arial"/>
          <w:color w:val="000000" w:themeColor="text1"/>
          <w:sz w:val="24"/>
          <w:szCs w:val="24"/>
        </w:rPr>
        <w:t>discriminados abaixo</w:t>
      </w:r>
      <w:r w:rsidR="00517CEB">
        <w:rPr>
          <w:rFonts w:ascii="Arial" w:hAnsi="Arial" w:cs="Arial"/>
          <w:b/>
          <w:color w:val="000000" w:themeColor="text1"/>
          <w:sz w:val="24"/>
          <w:szCs w:val="24"/>
        </w:rPr>
        <w:t>,</w:t>
      </w:r>
      <w:r w:rsidR="005D448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E5DD6">
        <w:rPr>
          <w:rFonts w:ascii="Arial" w:hAnsi="Arial" w:cs="Arial"/>
          <w:color w:val="000000" w:themeColor="text1"/>
          <w:sz w:val="24"/>
          <w:szCs w:val="24"/>
        </w:rPr>
        <w:t>conforme as especificações técnicas regulamentadas.</w:t>
      </w:r>
    </w:p>
    <w:p w14:paraId="361EE511" w14:textId="77777777" w:rsidR="00D84773" w:rsidRPr="00D84773" w:rsidRDefault="00D84773" w:rsidP="00D84773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D84773">
        <w:rPr>
          <w:rFonts w:ascii="Arial" w:hAnsi="Arial" w:cs="Arial"/>
          <w:b/>
          <w:noProof/>
          <w:sz w:val="32"/>
          <w:szCs w:val="48"/>
          <w:u w:val="single"/>
          <w:lang w:eastAsia="pt-BR"/>
        </w:rPr>
        <w:t>PONTE ROLANTE FEBA 25T</w:t>
      </w:r>
    </w:p>
    <w:p w14:paraId="5A468B66" w14:textId="77777777" w:rsidR="00D84773" w:rsidRPr="00D84773" w:rsidRDefault="00D84773" w:rsidP="00D84773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D84773">
        <w:rPr>
          <w:rFonts w:ascii="Arial" w:hAnsi="Arial" w:cs="Arial"/>
          <w:b/>
          <w:noProof/>
          <w:sz w:val="32"/>
          <w:szCs w:val="48"/>
          <w:u w:val="single"/>
          <w:lang w:eastAsia="pt-BR"/>
        </w:rPr>
        <w:t>PONTE ROLANTE MAUSA 20T</w:t>
      </w:r>
    </w:p>
    <w:p w14:paraId="5F5EBA2B" w14:textId="77777777" w:rsidR="00D84773" w:rsidRPr="00D84773" w:rsidRDefault="00D84773" w:rsidP="00D84773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D84773">
        <w:rPr>
          <w:rFonts w:ascii="Arial" w:hAnsi="Arial" w:cs="Arial"/>
          <w:b/>
          <w:noProof/>
          <w:sz w:val="32"/>
          <w:szCs w:val="48"/>
          <w:u w:val="single"/>
          <w:lang w:eastAsia="pt-BR"/>
        </w:rPr>
        <w:t>PONTE ROLANTE DEMAG 20T</w:t>
      </w:r>
    </w:p>
    <w:p w14:paraId="5018F5F6" w14:textId="77777777" w:rsidR="00D84773" w:rsidRPr="00D84773" w:rsidRDefault="00D84773" w:rsidP="00D84773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D84773">
        <w:rPr>
          <w:rFonts w:ascii="Arial" w:hAnsi="Arial" w:cs="Arial"/>
          <w:b/>
          <w:noProof/>
          <w:sz w:val="32"/>
          <w:szCs w:val="48"/>
          <w:u w:val="single"/>
          <w:lang w:eastAsia="pt-BR"/>
        </w:rPr>
        <w:t>PONTE ROLANTE MUNCK 7T</w:t>
      </w:r>
    </w:p>
    <w:p w14:paraId="68A0BF3F" w14:textId="77777777" w:rsidR="00D84773" w:rsidRDefault="00D84773" w:rsidP="00D84773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D84773">
        <w:rPr>
          <w:rFonts w:ascii="Arial" w:hAnsi="Arial" w:cs="Arial"/>
          <w:b/>
          <w:noProof/>
          <w:sz w:val="32"/>
          <w:szCs w:val="48"/>
          <w:u w:val="single"/>
          <w:lang w:eastAsia="pt-BR"/>
        </w:rPr>
        <w:t>PONTE ROLANTE DEMAG 5T</w:t>
      </w:r>
    </w:p>
    <w:p w14:paraId="79D5CEC4" w14:textId="77777777" w:rsidR="00D84773" w:rsidRPr="00D84773" w:rsidRDefault="00D84773" w:rsidP="00D84773">
      <w:pPr>
        <w:rPr>
          <w:lang w:eastAsia="pt-BR"/>
        </w:rPr>
      </w:pPr>
    </w:p>
    <w:p w14:paraId="1A6A3136" w14:textId="77777777" w:rsidR="008F1D2D" w:rsidRPr="00756C42" w:rsidRDefault="008F1D2D" w:rsidP="00756C42">
      <w:pPr>
        <w:pStyle w:val="PargrafodaLista"/>
        <w:numPr>
          <w:ilvl w:val="0"/>
          <w:numId w:val="14"/>
        </w:numPr>
        <w:rPr>
          <w:rFonts w:ascii="Arial" w:hAnsi="Arial" w:cs="Arial"/>
          <w:b/>
          <w:noProof/>
          <w:sz w:val="32"/>
          <w:szCs w:val="48"/>
          <w:u w:val="single"/>
          <w:lang w:eastAsia="pt-BR"/>
        </w:rPr>
      </w:pPr>
      <w:r w:rsidRPr="00756C42"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76EEAFC4" w14:textId="77777777" w:rsidR="008F1D2D" w:rsidRDefault="008F1D2D" w:rsidP="008F1D2D">
      <w:pPr>
        <w:pStyle w:val="Sumrio1"/>
        <w:spacing w:line="360" w:lineRule="auto"/>
        <w:jc w:val="both"/>
        <w:outlineLvl w:val="0"/>
      </w:pPr>
      <w:bookmarkStart w:id="1" w:name="_Toc74843922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2</w:t>
      </w:r>
      <w:r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>
        <w:rPr>
          <w:rFonts w:ascii="Arial" w:hAnsi="Arial" w:cs="Arial"/>
          <w:b/>
          <w:color w:val="000000" w:themeColor="text1"/>
          <w:sz w:val="24"/>
          <w:szCs w:val="24"/>
        </w:rPr>
        <w:t>METODOLOGIA</w:t>
      </w:r>
      <w:bookmarkEnd w:id="1"/>
    </w:p>
    <w:p w14:paraId="3DD9F986" w14:textId="77777777" w:rsidR="008F1D2D" w:rsidRPr="009843F6" w:rsidRDefault="008F1D2D" w:rsidP="008F1D2D">
      <w:pPr>
        <w:rPr>
          <w:lang w:eastAsia="pt-BR"/>
        </w:rPr>
      </w:pPr>
    </w:p>
    <w:p w14:paraId="6E466551" w14:textId="77777777" w:rsidR="008F1D2D" w:rsidRPr="004E5DD6" w:rsidRDefault="008F1D2D" w:rsidP="008F1D2D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Os teste foram realizados na empresa Contratante utilizando-se das Bobinas de Aço da própria empresa. Foram realizados teste com carga e sem carga, inspeção visual dos equipamentos e demais verificações sob o acompanhamento do funcionário da empresa: Sr. </w:t>
      </w:r>
      <w:r w:rsidR="00784060">
        <w:rPr>
          <w:rFonts w:ascii="Arial" w:hAnsi="Arial" w:cs="Arial"/>
          <w:color w:val="000000" w:themeColor="text1"/>
          <w:sz w:val="24"/>
          <w:szCs w:val="24"/>
        </w:rPr>
        <w:t>_________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br/>
        <w:t>Teste e Verificação sob Talha Reformada em conformidade com a norma ABNT 16147 de 02/2013.</w:t>
      </w:r>
    </w:p>
    <w:p w14:paraId="1DA9B3E3" w14:textId="77777777" w:rsidR="00D1224D" w:rsidRPr="0063418C" w:rsidRDefault="0063418C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63418C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TESTES:</w:t>
      </w:r>
    </w:p>
    <w:p w14:paraId="1266CED4" w14:textId="77777777" w:rsidR="00D1224D" w:rsidRPr="0063418C" w:rsidRDefault="00D1224D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b/>
          <w:color w:val="000000" w:themeColor="text1"/>
          <w:sz w:val="24"/>
          <w:szCs w:val="24"/>
        </w:rPr>
        <w:t xml:space="preserve">1 – </w:t>
      </w:r>
      <w:r w:rsidR="0063418C" w:rsidRPr="0063418C">
        <w:rPr>
          <w:rFonts w:ascii="Arial" w:hAnsi="Arial" w:cs="Arial"/>
          <w:b/>
          <w:color w:val="000000" w:themeColor="text1"/>
          <w:sz w:val="24"/>
          <w:szCs w:val="24"/>
        </w:rPr>
        <w:t>VERIFICAÇÃO COM O EQUIPAMENTO PARADO:</w:t>
      </w:r>
    </w:p>
    <w:p w14:paraId="0D1959CF" w14:textId="77777777" w:rsidR="00D1224D" w:rsidRPr="0063418C" w:rsidRDefault="00D1224D" w:rsidP="0063418C">
      <w:pPr>
        <w:pStyle w:val="PargrafodaLista"/>
        <w:numPr>
          <w:ilvl w:val="0"/>
          <w:numId w:val="12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Verificação dos Componentes da parte Mecânica</w:t>
      </w:r>
      <w:r w:rsidR="0063418C" w:rsidRPr="0063418C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209715EB" w14:textId="77777777" w:rsidR="0063418C" w:rsidRPr="0063418C" w:rsidRDefault="0063418C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b/>
          <w:color w:val="000000" w:themeColor="text1"/>
          <w:sz w:val="24"/>
          <w:szCs w:val="24"/>
        </w:rPr>
        <w:t>2 – VERIFICAÇÃO EM FUNCIONAMENTO SEM CARGA</w:t>
      </w:r>
    </w:p>
    <w:p w14:paraId="5F30A94B" w14:textId="77777777" w:rsidR="0063418C" w:rsidRPr="0063418C" w:rsidRDefault="0063418C" w:rsidP="0063418C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elétrica)</w:t>
      </w:r>
    </w:p>
    <w:p w14:paraId="68DB82AD" w14:textId="77777777" w:rsidR="0063418C" w:rsidRPr="0063418C" w:rsidRDefault="0063418C" w:rsidP="0063418C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mecânica)</w:t>
      </w:r>
    </w:p>
    <w:p w14:paraId="48311E48" w14:textId="77777777" w:rsidR="0063418C" w:rsidRPr="0063418C" w:rsidRDefault="0063418C" w:rsidP="0063418C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Horizontais (parte elétrica)</w:t>
      </w:r>
    </w:p>
    <w:p w14:paraId="1F639E87" w14:textId="77777777" w:rsidR="0063418C" w:rsidRPr="0063418C" w:rsidRDefault="0063418C" w:rsidP="0063418C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Horizontais (parte mecânica)</w:t>
      </w:r>
    </w:p>
    <w:p w14:paraId="4BC569DF" w14:textId="77777777" w:rsidR="00D1224D" w:rsidRPr="00636C2B" w:rsidRDefault="0063418C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636C2B">
        <w:rPr>
          <w:rFonts w:ascii="Arial" w:hAnsi="Arial" w:cs="Arial"/>
          <w:b/>
          <w:color w:val="000000" w:themeColor="text1"/>
          <w:sz w:val="24"/>
          <w:szCs w:val="24"/>
        </w:rPr>
        <w:t xml:space="preserve">3 – VERIFICAÇÃO DE MOVIMENTO COM 50% </w:t>
      </w:r>
      <w:r w:rsidR="00636C2B" w:rsidRPr="00636C2B">
        <w:rPr>
          <w:rFonts w:ascii="Arial" w:hAnsi="Arial" w:cs="Arial"/>
          <w:b/>
          <w:color w:val="000000" w:themeColor="text1"/>
          <w:sz w:val="24"/>
          <w:szCs w:val="24"/>
        </w:rPr>
        <w:t xml:space="preserve">E 100% </w:t>
      </w:r>
      <w:r w:rsidRPr="00636C2B">
        <w:rPr>
          <w:rFonts w:ascii="Arial" w:hAnsi="Arial" w:cs="Arial"/>
          <w:b/>
          <w:color w:val="000000" w:themeColor="text1"/>
          <w:sz w:val="24"/>
          <w:szCs w:val="24"/>
        </w:rPr>
        <w:t>DA CARGA NOMINAL</w:t>
      </w:r>
    </w:p>
    <w:p w14:paraId="6F7B7F21" w14:textId="77777777" w:rsidR="00636C2B" w:rsidRPr="0063418C" w:rsidRDefault="00636C2B" w:rsidP="00636C2B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elétrica)</w:t>
      </w:r>
    </w:p>
    <w:p w14:paraId="6FC8FD23" w14:textId="77777777" w:rsidR="00636C2B" w:rsidRPr="0063418C" w:rsidRDefault="00636C2B" w:rsidP="00636C2B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mecânica)</w:t>
      </w:r>
    </w:p>
    <w:p w14:paraId="0CA41424" w14:textId="77777777" w:rsidR="00636C2B" w:rsidRPr="0063418C" w:rsidRDefault="00636C2B" w:rsidP="00636C2B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Horizontais (parte elétrica)</w:t>
      </w:r>
    </w:p>
    <w:p w14:paraId="0DA55643" w14:textId="77777777" w:rsidR="002E3CE5" w:rsidRDefault="00636C2B" w:rsidP="00636C2B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6C2B">
        <w:rPr>
          <w:rFonts w:ascii="Arial" w:hAnsi="Arial" w:cs="Arial"/>
          <w:color w:val="000000" w:themeColor="text1"/>
          <w:sz w:val="24"/>
          <w:szCs w:val="24"/>
        </w:rPr>
        <w:t>Movimentos Horizontais (parte mecânica)</w:t>
      </w:r>
    </w:p>
    <w:p w14:paraId="1AEB1020" w14:textId="77777777" w:rsidR="00636C2B" w:rsidRPr="00636C2B" w:rsidRDefault="00636C2B" w:rsidP="00636C2B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636C2B">
        <w:rPr>
          <w:rFonts w:ascii="Arial" w:hAnsi="Arial" w:cs="Arial"/>
          <w:b/>
          <w:color w:val="000000" w:themeColor="text1"/>
          <w:sz w:val="24"/>
          <w:szCs w:val="24"/>
        </w:rPr>
        <w:t>4 – VERIFICAÇÃO DE FUNCIONAMENTO COM SOBRECARGAS</w:t>
      </w:r>
      <w:r w:rsidR="004A4F09">
        <w:rPr>
          <w:rFonts w:ascii="Arial" w:hAnsi="Arial" w:cs="Arial"/>
          <w:b/>
          <w:color w:val="000000" w:themeColor="text1"/>
          <w:sz w:val="24"/>
          <w:szCs w:val="24"/>
        </w:rPr>
        <w:t xml:space="preserve"> (110% E 120%)</w:t>
      </w:r>
      <w:r w:rsidR="00B511E1">
        <w:rPr>
          <w:rFonts w:ascii="Arial" w:hAnsi="Arial" w:cs="Arial"/>
          <w:b/>
          <w:color w:val="000000" w:themeColor="text1"/>
          <w:sz w:val="24"/>
          <w:szCs w:val="24"/>
        </w:rPr>
        <w:br/>
      </w:r>
      <w:r w:rsidR="00B511E1" w:rsidRPr="00B511E1">
        <w:rPr>
          <w:rFonts w:ascii="Arial" w:hAnsi="Arial" w:cs="Arial"/>
          <w:b/>
          <w:color w:val="000000" w:themeColor="text1"/>
          <w:sz w:val="20"/>
          <w:szCs w:val="24"/>
        </w:rPr>
        <w:t>(Essa verificação não pode ser realizada, pois o Equipamento não tem Limitador de carga)</w:t>
      </w:r>
    </w:p>
    <w:p w14:paraId="46D64F8D" w14:textId="77777777" w:rsidR="004A4F09" w:rsidRPr="0063418C" w:rsidRDefault="004A4F09" w:rsidP="004A4F09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elétrica)</w:t>
      </w:r>
    </w:p>
    <w:p w14:paraId="26B6A958" w14:textId="77777777" w:rsidR="004A4F09" w:rsidRPr="0063418C" w:rsidRDefault="004A4F09" w:rsidP="004A4F09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Verticais (parte mecânica)</w:t>
      </w:r>
    </w:p>
    <w:p w14:paraId="488B55A2" w14:textId="77777777" w:rsidR="004A4F09" w:rsidRPr="0063418C" w:rsidRDefault="004A4F09" w:rsidP="004A4F09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3418C">
        <w:rPr>
          <w:rFonts w:ascii="Arial" w:hAnsi="Arial" w:cs="Arial"/>
          <w:color w:val="000000" w:themeColor="text1"/>
          <w:sz w:val="24"/>
          <w:szCs w:val="24"/>
        </w:rPr>
        <w:t>Movimentos Horizontais (parte elétrica)</w:t>
      </w:r>
    </w:p>
    <w:p w14:paraId="2460F854" w14:textId="77777777" w:rsidR="002E3CE5" w:rsidRPr="004A4F09" w:rsidRDefault="004A4F09" w:rsidP="004A4F09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A4F09">
        <w:rPr>
          <w:rFonts w:ascii="Arial" w:hAnsi="Arial" w:cs="Arial"/>
          <w:color w:val="000000" w:themeColor="text1"/>
          <w:sz w:val="24"/>
          <w:szCs w:val="24"/>
        </w:rPr>
        <w:t>Movimentos Horizontais (parte mecânica)</w:t>
      </w:r>
    </w:p>
    <w:p w14:paraId="37236524" w14:textId="77777777" w:rsidR="002E3CE5" w:rsidRPr="00353B00" w:rsidRDefault="002E3CE5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3EBD983" w14:textId="77777777" w:rsidR="009843F6" w:rsidRDefault="008F1D2D" w:rsidP="0070272F">
      <w:pPr>
        <w:pStyle w:val="Ttulo1"/>
        <w:rPr>
          <w:rFonts w:ascii="Arial" w:hAnsi="Arial" w:cs="Arial"/>
          <w:color w:val="000000" w:themeColor="text1"/>
          <w:sz w:val="24"/>
          <w:szCs w:val="24"/>
        </w:rPr>
      </w:pPr>
      <w:bookmarkStart w:id="2" w:name="_Toc74843923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3</w:t>
      </w:r>
      <w:r w:rsidR="001F79B1" w:rsidRPr="00353B00">
        <w:rPr>
          <w:rFonts w:ascii="Arial" w:hAnsi="Arial" w:cs="Arial"/>
          <w:b/>
          <w:color w:val="000000" w:themeColor="text1"/>
          <w:sz w:val="24"/>
          <w:szCs w:val="24"/>
        </w:rPr>
        <w:t>.IDENTIFICAÇÃO DA PARTE CONTRATANTE</w:t>
      </w:r>
      <w:bookmarkEnd w:id="2"/>
    </w:p>
    <w:p w14:paraId="6A0462B6" w14:textId="77777777" w:rsidR="009843F6" w:rsidRPr="00353B00" w:rsidRDefault="009843F6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54BBE14" w14:textId="77777777" w:rsidR="004836C3" w:rsidRPr="00353B00" w:rsidRDefault="004836C3" w:rsidP="00476AE4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42AE6">
        <w:rPr>
          <w:rFonts w:ascii="Arial" w:hAnsi="Arial" w:cs="Arial"/>
          <w:b/>
          <w:color w:val="000000" w:themeColor="text1"/>
          <w:sz w:val="24"/>
          <w:szCs w:val="24"/>
        </w:rPr>
        <w:t>Empresa:</w:t>
      </w:r>
      <w:r w:rsidR="00442AE6" w:rsidRPr="00442AE6">
        <w:rPr>
          <w:rFonts w:ascii="Arial" w:hAnsi="Arial" w:cs="Arial"/>
          <w:b/>
          <w:bCs/>
          <w:sz w:val="18"/>
          <w:szCs w:val="18"/>
        </w:rPr>
        <w:t xml:space="preserve"> </w:t>
      </w:r>
      <w:r w:rsidR="00784060">
        <w:rPr>
          <w:rFonts w:ascii="Arial" w:hAnsi="Arial" w:cs="Arial"/>
          <w:color w:val="000000" w:themeColor="text1"/>
          <w:sz w:val="24"/>
          <w:szCs w:val="24"/>
        </w:rPr>
        <w:t>_____________________________________</w:t>
      </w:r>
    </w:p>
    <w:p w14:paraId="05C7D691" w14:textId="77777777" w:rsidR="001B3DF8" w:rsidRDefault="004836C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42AE6">
        <w:rPr>
          <w:rFonts w:ascii="Arial" w:hAnsi="Arial" w:cs="Arial"/>
          <w:b/>
          <w:color w:val="000000" w:themeColor="text1"/>
          <w:sz w:val="24"/>
          <w:szCs w:val="24"/>
        </w:rPr>
        <w:t>CNPJ:</w:t>
      </w:r>
      <w:r w:rsidRPr="00353B0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784060">
        <w:rPr>
          <w:rFonts w:ascii="Arial" w:hAnsi="Arial" w:cs="Arial"/>
          <w:color w:val="000000" w:themeColor="text1"/>
          <w:sz w:val="24"/>
          <w:szCs w:val="24"/>
        </w:rPr>
        <w:t>_____________________________________</w:t>
      </w:r>
    </w:p>
    <w:p w14:paraId="5E7F2F39" w14:textId="77777777" w:rsidR="001B3DF8" w:rsidRDefault="004836C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42AE6">
        <w:rPr>
          <w:rFonts w:ascii="Arial" w:hAnsi="Arial" w:cs="Arial"/>
          <w:b/>
          <w:color w:val="000000" w:themeColor="text1"/>
          <w:sz w:val="24"/>
          <w:szCs w:val="24"/>
        </w:rPr>
        <w:t>Endereço</w:t>
      </w:r>
      <w:r w:rsidR="00442AE6">
        <w:rPr>
          <w:rFonts w:ascii="Arial" w:hAnsi="Arial" w:cs="Arial"/>
          <w:b/>
          <w:color w:val="000000" w:themeColor="text1"/>
          <w:sz w:val="24"/>
          <w:szCs w:val="24"/>
        </w:rPr>
        <w:t>:</w:t>
      </w:r>
      <w:r w:rsidR="00784060">
        <w:rPr>
          <w:rFonts w:ascii="Arial" w:hAnsi="Arial" w:cs="Arial"/>
          <w:color w:val="000000" w:themeColor="text1"/>
          <w:sz w:val="24"/>
          <w:szCs w:val="24"/>
        </w:rPr>
        <w:t xml:space="preserve"> _____________________________________</w:t>
      </w:r>
    </w:p>
    <w:p w14:paraId="50438089" w14:textId="77777777" w:rsidR="00F95867" w:rsidRDefault="00236A2B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42AE6">
        <w:rPr>
          <w:rFonts w:ascii="Arial" w:hAnsi="Arial" w:cs="Arial"/>
          <w:b/>
          <w:color w:val="000000" w:themeColor="text1"/>
          <w:sz w:val="24"/>
          <w:szCs w:val="24"/>
        </w:rPr>
        <w:t>CEP:</w:t>
      </w:r>
      <w:r w:rsidRPr="00236A2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784060">
        <w:rPr>
          <w:rFonts w:ascii="Arial" w:hAnsi="Arial" w:cs="Arial"/>
          <w:color w:val="000000" w:themeColor="text1"/>
          <w:sz w:val="24"/>
          <w:szCs w:val="24"/>
        </w:rPr>
        <w:t>_____________________________________</w:t>
      </w:r>
    </w:p>
    <w:p w14:paraId="48A6F803" w14:textId="77777777" w:rsidR="001B3DF8" w:rsidRPr="00353B00" w:rsidRDefault="001B3DF8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88568AD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10D89AB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F673046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4B3CE62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1018774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2B63EBD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491AB15" w14:textId="77777777" w:rsidR="00A108BE" w:rsidRPr="00353B00" w:rsidRDefault="00A108B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35D16FA" w14:textId="77777777" w:rsidR="00A108BE" w:rsidRPr="00353B00" w:rsidRDefault="00A108B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5474033" w14:textId="77777777" w:rsidR="00A108BE" w:rsidRPr="00353B00" w:rsidRDefault="00A108B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976B406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9E53FAB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AC855C5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28F2774" w14:textId="77777777" w:rsidR="00F95867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8E97285" w14:textId="77777777" w:rsidR="00236A2B" w:rsidRDefault="00236A2B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EDB28F1" w14:textId="77777777" w:rsidR="00236A2B" w:rsidRPr="00353B00" w:rsidRDefault="00236A2B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8BE6A1C" w14:textId="77777777" w:rsidR="00F95867" w:rsidRPr="00353B00" w:rsidRDefault="00F9586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BF995BB" w14:textId="77777777" w:rsidR="00636B5A" w:rsidRPr="00D15F77" w:rsidRDefault="001F0463" w:rsidP="00636B5A">
      <w:pPr>
        <w:spacing w:after="0" w:line="276" w:lineRule="auto"/>
        <w:ind w:left="720"/>
        <w:rPr>
          <w:sz w:val="21"/>
          <w:szCs w:val="21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  <w:r w:rsidR="00636B5A" w:rsidRPr="00D15F77">
        <w:rPr>
          <w:sz w:val="21"/>
          <w:szCs w:val="21"/>
        </w:rPr>
        <w:lastRenderedPageBreak/>
        <w:t xml:space="preserve"> </w:t>
      </w:r>
    </w:p>
    <w:p w14:paraId="50F1ED71" w14:textId="77777777" w:rsidR="00636B5A" w:rsidRDefault="00636B5A" w:rsidP="00636B5A">
      <w:pPr>
        <w:pStyle w:val="Ttulo1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3" w:name="_Toc74843924"/>
      <w:r>
        <w:rPr>
          <w:rFonts w:ascii="Arial" w:hAnsi="Arial" w:cs="Arial"/>
          <w:b/>
          <w:color w:val="000000" w:themeColor="text1"/>
          <w:sz w:val="24"/>
          <w:szCs w:val="24"/>
        </w:rPr>
        <w:t>4</w:t>
      </w:r>
      <w:r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>
        <w:rPr>
          <w:rFonts w:ascii="Arial" w:hAnsi="Arial" w:cs="Arial"/>
          <w:b/>
          <w:color w:val="000000" w:themeColor="text1"/>
          <w:sz w:val="24"/>
          <w:szCs w:val="24"/>
        </w:rPr>
        <w:t>CHECK LIST DE VERIFICAÇÃO</w:t>
      </w:r>
      <w:bookmarkEnd w:id="3"/>
    </w:p>
    <w:p w14:paraId="6C2EDEF7" w14:textId="77777777" w:rsidR="00636B5A" w:rsidRPr="00636B5A" w:rsidRDefault="00636B5A" w:rsidP="00636B5A"/>
    <w:p w14:paraId="5D2C9E8B" w14:textId="77777777" w:rsidR="00636B5A" w:rsidRPr="00636B5A" w:rsidRDefault="00636B5A" w:rsidP="00636B5A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4" w:name="_Toc74843925"/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>4.1 – COM O EQUIPAMENTO PARADO</w:t>
      </w:r>
      <w:bookmarkEnd w:id="4"/>
    </w:p>
    <w:p w14:paraId="13CB1B3B" w14:textId="77777777" w:rsidR="00636B5A" w:rsidRPr="00D15F77" w:rsidRDefault="00636B5A" w:rsidP="00636B5A">
      <w:pPr>
        <w:pStyle w:val="PargrafodaLista"/>
        <w:rPr>
          <w:sz w:val="20"/>
          <w:szCs w:val="20"/>
        </w:rPr>
      </w:pPr>
      <w:r>
        <w:rPr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310A72" wp14:editId="0F6A8DE2">
                <wp:simplePos x="0" y="0"/>
                <wp:positionH relativeFrom="column">
                  <wp:posOffset>-184785</wp:posOffset>
                </wp:positionH>
                <wp:positionV relativeFrom="paragraph">
                  <wp:posOffset>114935</wp:posOffset>
                </wp:positionV>
                <wp:extent cx="6419850" cy="6753225"/>
                <wp:effectExtent l="0" t="0" r="19050" b="28575"/>
                <wp:wrapNone/>
                <wp:docPr id="1" name="Retâ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67532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04B21" id="Retângulo 1" o:spid="_x0000_s1026" style="position:absolute;margin-left:-14.55pt;margin-top:9.05pt;width:505.5pt;height:531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" filled="f" strokecolor="black [3200]" strokeweight="1pt"/>
            </w:pict>
          </mc:Fallback>
        </mc:AlternateContent>
      </w:r>
    </w:p>
    <w:p w14:paraId="71E06D03" w14:textId="77777777" w:rsidR="00636B5A" w:rsidRPr="00636B5A" w:rsidRDefault="00636B5A" w:rsidP="00636B5A">
      <w:pPr>
        <w:rPr>
          <w:b/>
          <w:sz w:val="21"/>
          <w:szCs w:val="21"/>
          <w:u w:val="single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Mecânica</w:t>
      </w:r>
    </w:p>
    <w:p w14:paraId="49C31057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espaço dos componentes dos mecanismos como tambores, polias, ganchos, cabos de aço, rodas etc.</w:t>
      </w:r>
    </w:p>
    <w:p w14:paraId="5B56A402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 xml:space="preserve">A lubrificação dos mancais </w:t>
      </w:r>
    </w:p>
    <w:p w14:paraId="25DEC8BB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sz w:val="21"/>
          <w:szCs w:val="21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Os cabos de aço estão adequadamente</w:t>
      </w:r>
      <w:r w:rsidRPr="00636B5A">
        <w:rPr>
          <w:sz w:val="21"/>
          <w:szCs w:val="21"/>
        </w:rPr>
        <w:t xml:space="preserve"> lubrificados e instalados</w:t>
      </w:r>
    </w:p>
    <w:p w14:paraId="6EC765E7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nível de óleo dos redutores</w:t>
      </w:r>
    </w:p>
    <w:p w14:paraId="729D430E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Obstruções nos caminhos de rolamentos ou em outros locais que impeçam a livre execução de todos os movimentos do equipamento.</w:t>
      </w:r>
    </w:p>
    <w:p w14:paraId="16225EE8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Placas de identificação</w:t>
      </w:r>
    </w:p>
    <w:p w14:paraId="3F9FB6A2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alinhamento das rodas e dos trilhos;</w:t>
      </w:r>
    </w:p>
    <w:p w14:paraId="6D2E4236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Freios devidamente regulados;</w:t>
      </w:r>
    </w:p>
    <w:p w14:paraId="22AEF7E5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Todas as fixações de todos os elementos do equipamento,</w:t>
      </w:r>
    </w:p>
    <w:p w14:paraId="2D68E3C9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Todas folgas.</w:t>
      </w:r>
    </w:p>
    <w:p w14:paraId="2BF75676" w14:textId="77777777" w:rsidR="00636B5A" w:rsidRPr="00636B5A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>Parte elétrica</w:t>
      </w:r>
    </w:p>
    <w:p w14:paraId="4ABCA86F" w14:textId="77777777" w:rsidR="00636B5A" w:rsidRPr="00636B5A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>Com o equipamento desenergizado</w:t>
      </w:r>
    </w:p>
    <w:p w14:paraId="429693AC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estado e a fixação dos componentes do painel elétrico, sistema de alimentação, motores, freios, os demais componentes utilizados.</w:t>
      </w:r>
    </w:p>
    <w:p w14:paraId="25AC1629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 xml:space="preserve">Os Ajustes dos reles de controle e proteção como reles térmicos, temporizadores </w:t>
      </w:r>
      <w:proofErr w:type="spellStart"/>
      <w:r w:rsidRPr="00636B5A">
        <w:rPr>
          <w:rFonts w:ascii="Arial" w:hAnsi="Arial" w:cs="Arial"/>
          <w:color w:val="000000" w:themeColor="text1"/>
          <w:sz w:val="24"/>
          <w:szCs w:val="24"/>
        </w:rPr>
        <w:t>etc</w:t>
      </w:r>
      <w:proofErr w:type="spellEnd"/>
      <w:r w:rsidRPr="00636B5A">
        <w:rPr>
          <w:rFonts w:ascii="Arial" w:hAnsi="Arial" w:cs="Arial"/>
          <w:color w:val="000000" w:themeColor="text1"/>
          <w:sz w:val="24"/>
          <w:szCs w:val="24"/>
        </w:rPr>
        <w:t>:</w:t>
      </w:r>
    </w:p>
    <w:p w14:paraId="55DAF337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 xml:space="preserve">Placas e dispositivos de identificação dos componentes e fiação elétrica </w:t>
      </w:r>
    </w:p>
    <w:p w14:paraId="4BB17A65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sz w:val="21"/>
          <w:szCs w:val="21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Conformidades dos isolamentos do motor e bobina de freio.</w:t>
      </w:r>
    </w:p>
    <w:p w14:paraId="72B1405E" w14:textId="77777777" w:rsidR="00636B5A" w:rsidRPr="005A5FE7" w:rsidRDefault="00636B5A" w:rsidP="00636B5A">
      <w:pPr>
        <w:rPr>
          <w:b/>
          <w:sz w:val="21"/>
          <w:szCs w:val="21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 xml:space="preserve"> Com o equipamento energizado, verificar:</w:t>
      </w:r>
    </w:p>
    <w:p w14:paraId="14FF4186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funcionamento da alimentação elétrica e da chave geral do equipamento,</w:t>
      </w:r>
    </w:p>
    <w:p w14:paraId="1F817066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A tensão dos componentes de força e comando dentro do especificado;</w:t>
      </w:r>
    </w:p>
    <w:p w14:paraId="43C1ADCE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Os dispositivos de proteção, reles, chaves de fim de curso, com funcionamento adequado.</w:t>
      </w:r>
    </w:p>
    <w:p w14:paraId="78358CE0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O funcionamento dos circuitos auxiliares como iluminação, sinalização, ventilação e tomadas de serviço.</w:t>
      </w:r>
    </w:p>
    <w:p w14:paraId="396A73CC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sz w:val="21"/>
          <w:szCs w:val="21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 xml:space="preserve">Parametrização dos inversores de frequência quando aplicável </w:t>
      </w:r>
    </w:p>
    <w:p w14:paraId="43E92DDA" w14:textId="77777777" w:rsidR="00636B5A" w:rsidRPr="00636B5A" w:rsidRDefault="00636B5A" w:rsidP="00636B5A">
      <w:pPr>
        <w:pStyle w:val="PargrafodaLista"/>
        <w:rPr>
          <w:sz w:val="21"/>
          <w:szCs w:val="21"/>
        </w:rPr>
      </w:pPr>
    </w:p>
    <w:p w14:paraId="6390EEBE" w14:textId="77777777" w:rsidR="00636B5A" w:rsidRDefault="00636B5A">
      <w:pPr>
        <w:rPr>
          <w:sz w:val="21"/>
          <w:szCs w:val="21"/>
        </w:rPr>
      </w:pPr>
      <w:r>
        <w:rPr>
          <w:sz w:val="21"/>
          <w:szCs w:val="21"/>
        </w:rPr>
        <w:br w:type="page"/>
      </w:r>
    </w:p>
    <w:p w14:paraId="4A23D41A" w14:textId="77777777" w:rsidR="00636B5A" w:rsidRPr="00636B5A" w:rsidRDefault="00636B5A" w:rsidP="00636B5A">
      <w:pPr>
        <w:rPr>
          <w:b/>
          <w:sz w:val="21"/>
          <w:szCs w:val="21"/>
          <w:u w:val="single"/>
        </w:rPr>
      </w:pPr>
      <w:r w:rsidRPr="00636B5A">
        <w:rPr>
          <w:rFonts w:ascii="Arial" w:hAnsi="Arial" w:cs="Arial"/>
          <w:b/>
          <w:noProof/>
          <w:color w:val="000000" w:themeColor="text1"/>
          <w:sz w:val="24"/>
          <w:szCs w:val="24"/>
          <w:u w:val="single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D1E21C" wp14:editId="5FDBF8D4">
                <wp:simplePos x="0" y="0"/>
                <wp:positionH relativeFrom="column">
                  <wp:posOffset>-203835</wp:posOffset>
                </wp:positionH>
                <wp:positionV relativeFrom="paragraph">
                  <wp:posOffset>-32385</wp:posOffset>
                </wp:positionV>
                <wp:extent cx="6477000" cy="81915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8191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831D32" id="Retângulo 4" o:spid="_x0000_s1026" style="position:absolute;margin-left:-16.05pt;margin-top:-2.55pt;width:510pt;height:6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" filled="f" strokecolor="black [3200]" strokeweight="1pt"/>
            </w:pict>
          </mc:Fallback>
        </mc:AlternateContent>
      </w:r>
      <w:r w:rsidRPr="00636B5A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COMENTÁRIOS</w:t>
      </w:r>
      <w:r w:rsidRPr="00636B5A">
        <w:rPr>
          <w:b/>
          <w:sz w:val="21"/>
          <w:szCs w:val="21"/>
          <w:u w:val="single"/>
        </w:rPr>
        <w:t xml:space="preserve"> </w:t>
      </w:r>
    </w:p>
    <w:p w14:paraId="5B8CC48F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 xml:space="preserve">Os limites de fim de curso não estão atuando </w:t>
      </w:r>
    </w:p>
    <w:p w14:paraId="425D76FE" w14:textId="77777777" w:rsidR="00636B5A" w:rsidRPr="00636B5A" w:rsidRDefault="00636B5A" w:rsidP="00636B5A">
      <w:pPr>
        <w:pStyle w:val="PargrafodaLista"/>
        <w:numPr>
          <w:ilvl w:val="0"/>
          <w:numId w:val="19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Não tem placa de identificação</w:t>
      </w:r>
    </w:p>
    <w:p w14:paraId="16AACE56" w14:textId="77777777" w:rsidR="00636B5A" w:rsidRPr="004F248A" w:rsidRDefault="00636B5A" w:rsidP="00636B5A">
      <w:pPr>
        <w:rPr>
          <w:sz w:val="21"/>
          <w:szCs w:val="21"/>
        </w:rPr>
      </w:pPr>
    </w:p>
    <w:p w14:paraId="31BA6779" w14:textId="77777777" w:rsidR="00636B5A" w:rsidRDefault="00636B5A">
      <w:pPr>
        <w:rPr>
          <w:b/>
          <w:bCs/>
          <w:sz w:val="21"/>
          <w:szCs w:val="21"/>
        </w:rPr>
      </w:pPr>
      <w:r>
        <w:rPr>
          <w:b/>
          <w:bCs/>
          <w:sz w:val="21"/>
          <w:szCs w:val="21"/>
        </w:rPr>
        <w:br w:type="page"/>
      </w:r>
    </w:p>
    <w:p w14:paraId="57206991" w14:textId="77777777" w:rsidR="00636B5A" w:rsidRPr="00636B5A" w:rsidRDefault="00636B5A" w:rsidP="004B3CD9">
      <w:pPr>
        <w:pStyle w:val="Ttulo2"/>
        <w:rPr>
          <w:b/>
          <w:bCs/>
          <w:sz w:val="21"/>
          <w:szCs w:val="21"/>
        </w:rPr>
      </w:pPr>
      <w:bookmarkStart w:id="5" w:name="_Toc74843926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4.2</w:t>
      </w: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 xml:space="preserve"> – </w:t>
      </w:r>
      <w:r>
        <w:rPr>
          <w:rFonts w:ascii="Arial" w:hAnsi="Arial" w:cs="Arial"/>
          <w:b/>
          <w:color w:val="000000" w:themeColor="text1"/>
          <w:sz w:val="24"/>
          <w:szCs w:val="24"/>
        </w:rPr>
        <w:t>VERIFICAÇÃO EM FUNCIONAMENTO COM</w:t>
      </w: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 xml:space="preserve"> CARGA</w:t>
      </w:r>
      <w:bookmarkEnd w:id="5"/>
    </w:p>
    <w:p w14:paraId="117ECD00" w14:textId="77777777" w:rsidR="00636B5A" w:rsidRDefault="00636B5A" w:rsidP="00636B5A">
      <w:pPr>
        <w:pStyle w:val="PargrafodaLista"/>
        <w:rPr>
          <w:sz w:val="20"/>
          <w:szCs w:val="20"/>
        </w:rPr>
      </w:pPr>
      <w:r w:rsidRPr="001E6016">
        <w:rPr>
          <w:noProof/>
          <w:sz w:val="21"/>
          <w:szCs w:val="21"/>
          <w:lang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E5C0C0" wp14:editId="4D203029">
                <wp:simplePos x="0" y="0"/>
                <wp:positionH relativeFrom="column">
                  <wp:posOffset>-203835</wp:posOffset>
                </wp:positionH>
                <wp:positionV relativeFrom="paragraph">
                  <wp:posOffset>99695</wp:posOffset>
                </wp:positionV>
                <wp:extent cx="6419850" cy="6257925"/>
                <wp:effectExtent l="0" t="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62579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406DD" id="Retângulo 5" o:spid="_x0000_s1026" style="position:absolute;margin-left:-16.05pt;margin-top:7.85pt;width:505.5pt;height:492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" filled="f" strokecolor="black [3200]" strokeweight="1pt"/>
            </w:pict>
          </mc:Fallback>
        </mc:AlternateContent>
      </w:r>
    </w:p>
    <w:p w14:paraId="488B2D00" w14:textId="77777777" w:rsidR="00636B5A" w:rsidRPr="00636B5A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MOVIMENTOS VERTICAIS</w:t>
      </w:r>
    </w:p>
    <w:p w14:paraId="1E4A3517" w14:textId="77777777" w:rsidR="00FA095E" w:rsidRPr="00636B5A" w:rsidRDefault="00FA095E" w:rsidP="00FA095E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Mecânica</w:t>
      </w:r>
    </w:p>
    <w:p w14:paraId="1FE36FE6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Acionar cada movimento vertical individualmente e verificar se está funcionando corretamente sem ruídos e vibrações anormais</w:t>
      </w:r>
    </w:p>
    <w:p w14:paraId="73489B66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Elevar o gancho na velocidade máxima e medir a velocidade atingida</w:t>
      </w:r>
    </w:p>
    <w:p w14:paraId="437E97E2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Repetir para abaixamento do gancho</w:t>
      </w:r>
    </w:p>
    <w:p w14:paraId="6A958E71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Abaixar o gancho até sua cota mínima e verificar se o sistema de fixação cabo e eventuais espirais mortas estão em conformidade com o projeto </w:t>
      </w:r>
    </w:p>
    <w:p w14:paraId="068680FC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Elevar o gancho e verificar se em qualquer posição de elevação, as espirais do cano se acomodam inteiramente nas ranhuras do tambor </w:t>
      </w:r>
    </w:p>
    <w:p w14:paraId="710F07A7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Verificar o funcionamento dos freios e observar os percursos de frenagem </w:t>
      </w:r>
    </w:p>
    <w:p w14:paraId="68A59624" w14:textId="77777777" w:rsidR="00FA095E" w:rsidRPr="00FA095E" w:rsidRDefault="00FA095E" w:rsidP="00FE2F50">
      <w:pPr>
        <w:pStyle w:val="PargrafodaLista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Elevar cada gancho até atingir sua cota máxima acionando a chave fim de curso superior e medir a distância do piso de serviço até o ponto de referência do gancho</w:t>
      </w:r>
    </w:p>
    <w:p w14:paraId="337DC250" w14:textId="77777777" w:rsidR="00FA095E" w:rsidRPr="00FA095E" w:rsidRDefault="00FA095E" w:rsidP="00FE2F50">
      <w:pPr>
        <w:pStyle w:val="PargrafodaLista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Abaixar cada gancho até atingir sua cota mínima, acionando a chave fim de curso inferior e medir a distância do piso de serviço até o ponto de referência do gancho</w:t>
      </w:r>
    </w:p>
    <w:p w14:paraId="7A944BBA" w14:textId="77777777" w:rsidR="00FA095E" w:rsidRPr="00FA095E" w:rsidRDefault="00FA095E" w:rsidP="00FA095E">
      <w:pPr>
        <w:pStyle w:val="PargrafodaLista"/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</w:p>
    <w:p w14:paraId="262A2884" w14:textId="77777777" w:rsidR="00636B5A" w:rsidRPr="00636B5A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636B5A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 xml:space="preserve">Parte elétrica </w:t>
      </w:r>
    </w:p>
    <w:p w14:paraId="3A6112DD" w14:textId="77777777" w:rsidR="00636B5A" w:rsidRPr="00636B5A" w:rsidRDefault="00636B5A" w:rsidP="00636B5A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Verificar se os comandos correspondem a seus respectivos sentidos de movimento</w:t>
      </w:r>
    </w:p>
    <w:p w14:paraId="391D89FE" w14:textId="77777777" w:rsidR="00636B5A" w:rsidRPr="00636B5A" w:rsidRDefault="00636B5A" w:rsidP="00636B5A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Verificar quando aplicáveis intertravamentos entre os movimentos estão atuando corretamente.</w:t>
      </w:r>
    </w:p>
    <w:p w14:paraId="3D43A9B8" w14:textId="77777777" w:rsidR="00636B5A" w:rsidRPr="00636B5A" w:rsidRDefault="00636B5A" w:rsidP="00636B5A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Quando existirem duas chaves fim de curso ponto superior, desligar primeiro e elevar o gancho até que seja atingida a segunda chave verificando seu funcionamento</w:t>
      </w:r>
    </w:p>
    <w:p w14:paraId="67D2C684" w14:textId="77777777" w:rsidR="00636B5A" w:rsidRPr="00636B5A" w:rsidRDefault="00636B5A" w:rsidP="00636B5A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Elevar o gancho na velocidade máxima, medir a tensão e a corrente do motor comparar com os valores especificados</w:t>
      </w:r>
    </w:p>
    <w:p w14:paraId="1C16AB85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sz w:val="21"/>
          <w:szCs w:val="21"/>
        </w:rPr>
      </w:pPr>
      <w:r w:rsidRPr="00636B5A">
        <w:rPr>
          <w:rFonts w:ascii="Arial" w:hAnsi="Arial" w:cs="Arial"/>
          <w:color w:val="000000" w:themeColor="text1"/>
          <w:sz w:val="24"/>
          <w:szCs w:val="24"/>
        </w:rPr>
        <w:t>Repetir para abaixamento</w:t>
      </w:r>
      <w:r w:rsidRPr="00636B5A">
        <w:rPr>
          <w:sz w:val="21"/>
          <w:szCs w:val="21"/>
        </w:rPr>
        <w:t xml:space="preserve"> </w:t>
      </w:r>
    </w:p>
    <w:p w14:paraId="2CBEC092" w14:textId="77777777" w:rsidR="00636B5A" w:rsidRPr="001E6016" w:rsidRDefault="00636B5A" w:rsidP="00636B5A">
      <w:pPr>
        <w:rPr>
          <w:sz w:val="21"/>
          <w:szCs w:val="21"/>
        </w:rPr>
      </w:pPr>
    </w:p>
    <w:p w14:paraId="2CEE5DCF" w14:textId="77777777" w:rsidR="00636B5A" w:rsidRDefault="00636B5A" w:rsidP="00636B5A">
      <w:pPr>
        <w:rPr>
          <w:sz w:val="20"/>
          <w:szCs w:val="20"/>
        </w:rPr>
      </w:pPr>
    </w:p>
    <w:p w14:paraId="4F918D97" w14:textId="77777777" w:rsidR="00636B5A" w:rsidRPr="008B2518" w:rsidRDefault="00636B5A" w:rsidP="00636B5A">
      <w:pPr>
        <w:rPr>
          <w:sz w:val="20"/>
          <w:szCs w:val="20"/>
        </w:rPr>
      </w:pPr>
    </w:p>
    <w:p w14:paraId="1DF1A6F6" w14:textId="77777777" w:rsidR="00636B5A" w:rsidRDefault="00636B5A" w:rsidP="00636B5A">
      <w:pPr>
        <w:rPr>
          <w:sz w:val="20"/>
          <w:szCs w:val="20"/>
        </w:rPr>
      </w:pPr>
    </w:p>
    <w:p w14:paraId="5A9EDB52" w14:textId="77777777" w:rsidR="00636B5A" w:rsidRDefault="00636B5A" w:rsidP="00636B5A">
      <w:pPr>
        <w:rPr>
          <w:sz w:val="20"/>
          <w:szCs w:val="20"/>
        </w:rPr>
      </w:pPr>
    </w:p>
    <w:p w14:paraId="1B50BC39" w14:textId="77777777" w:rsidR="00636B5A" w:rsidRDefault="00636B5A" w:rsidP="00636B5A">
      <w:pPr>
        <w:rPr>
          <w:b/>
          <w:bCs/>
          <w:sz w:val="21"/>
          <w:szCs w:val="21"/>
        </w:rPr>
      </w:pPr>
    </w:p>
    <w:p w14:paraId="03518B9C" w14:textId="77777777" w:rsidR="00636B5A" w:rsidRDefault="00636B5A">
      <w:pPr>
        <w:rPr>
          <w:b/>
          <w:bCs/>
          <w:sz w:val="21"/>
          <w:szCs w:val="21"/>
        </w:rPr>
      </w:pPr>
      <w:r>
        <w:rPr>
          <w:b/>
          <w:bCs/>
          <w:sz w:val="21"/>
          <w:szCs w:val="21"/>
        </w:rPr>
        <w:br w:type="page"/>
      </w:r>
    </w:p>
    <w:p w14:paraId="6A659C49" w14:textId="77777777" w:rsidR="00636B5A" w:rsidRPr="004F248A" w:rsidRDefault="00636B5A" w:rsidP="00636B5A">
      <w:pPr>
        <w:rPr>
          <w:sz w:val="21"/>
          <w:szCs w:val="21"/>
        </w:rPr>
      </w:pPr>
      <w:r w:rsidRPr="00FA095E">
        <w:rPr>
          <w:rFonts w:ascii="Arial" w:hAnsi="Arial" w:cs="Arial"/>
          <w:b/>
          <w:noProof/>
          <w:color w:val="000000" w:themeColor="text1"/>
          <w:sz w:val="24"/>
          <w:szCs w:val="24"/>
          <w:u w:val="single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6E46763" wp14:editId="635F40A4">
                <wp:simplePos x="0" y="0"/>
                <wp:positionH relativeFrom="margin">
                  <wp:posOffset>-394335</wp:posOffset>
                </wp:positionH>
                <wp:positionV relativeFrom="paragraph">
                  <wp:posOffset>-127635</wp:posOffset>
                </wp:positionV>
                <wp:extent cx="6419850" cy="4943475"/>
                <wp:effectExtent l="0" t="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49434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C9114" id="Retângulo 6" o:spid="_x0000_s1026" style="position:absolute;margin-left:-31.05pt;margin-top:-10.05pt;width:505.5pt;height:389.25pt;z-index:251664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" filled="f" strokecolor="black [3200]" strokeweight="1pt">
                <w10:wrap anchorx="margin"/>
              </v:rect>
            </w:pict>
          </mc:Fallback>
        </mc:AlternateContent>
      </w:r>
      <w:r w:rsidR="00FA095E"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MOVIMENTOS HORIZONTAIS</w:t>
      </w:r>
    </w:p>
    <w:p w14:paraId="57299AB3" w14:textId="77777777" w:rsidR="00636B5A" w:rsidRPr="004F248A" w:rsidRDefault="00636B5A" w:rsidP="00636B5A">
      <w:pPr>
        <w:rPr>
          <w:sz w:val="21"/>
          <w:szCs w:val="21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elétrica</w:t>
      </w:r>
      <w:r w:rsidRPr="004F248A">
        <w:rPr>
          <w:b/>
          <w:bCs/>
          <w:sz w:val="21"/>
          <w:szCs w:val="21"/>
          <w:u w:val="single"/>
        </w:rPr>
        <w:t xml:space="preserve"> </w:t>
      </w:r>
    </w:p>
    <w:p w14:paraId="7220B15F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as chaves fim de curso dos movimentos de direção e translações</w:t>
      </w:r>
      <w:r w:rsidR="00FA095E" w:rsidRPr="00FA095E">
        <w:rPr>
          <w:rFonts w:ascii="Arial" w:hAnsi="Arial" w:cs="Arial"/>
          <w:color w:val="000000" w:themeColor="text1"/>
          <w:sz w:val="24"/>
          <w:szCs w:val="24"/>
        </w:rPr>
        <w:t xml:space="preserve"> estão funcionando corretamente</w:t>
      </w:r>
    </w:p>
    <w:p w14:paraId="6B417C60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Transladar o equipamento ou carro (girar a lança) em ambos sentidos, na respectiva velocidade máxima e medir durante os movimentos e tensão e a corrente dos motores </w:t>
      </w:r>
    </w:p>
    <w:p w14:paraId="4A4D5A3F" w14:textId="77777777" w:rsidR="00636B5A" w:rsidRPr="004F248A" w:rsidRDefault="00636B5A" w:rsidP="00FA095E">
      <w:pPr>
        <w:pStyle w:val="PargrafodaLista"/>
        <w:numPr>
          <w:ilvl w:val="0"/>
          <w:numId w:val="20"/>
        </w:numPr>
        <w:rPr>
          <w:sz w:val="21"/>
          <w:szCs w:val="21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Comparar com valores especificados</w:t>
      </w:r>
    </w:p>
    <w:p w14:paraId="148C07F8" w14:textId="77777777" w:rsidR="00636B5A" w:rsidRPr="004F248A" w:rsidRDefault="00636B5A" w:rsidP="00636B5A">
      <w:pPr>
        <w:rPr>
          <w:sz w:val="21"/>
          <w:szCs w:val="21"/>
        </w:rPr>
      </w:pPr>
    </w:p>
    <w:p w14:paraId="5B1A69D8" w14:textId="77777777" w:rsidR="00636B5A" w:rsidRPr="004F248A" w:rsidRDefault="00636B5A" w:rsidP="00636B5A">
      <w:pPr>
        <w:rPr>
          <w:b/>
          <w:bCs/>
          <w:sz w:val="21"/>
          <w:szCs w:val="21"/>
          <w:u w:val="single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Mecânica</w:t>
      </w:r>
    </w:p>
    <w:p w14:paraId="1F5B5884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Acionar cada movimento horizontal individualmente e verificar se está funcionando corretamente sem ruídos ou aquecimento anormais</w:t>
      </w:r>
    </w:p>
    <w:p w14:paraId="0E5F79A7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Transladar o equipamento ou carro (girar a lança) em ambos os sentidos, na respectiva velocidade máxima e medir a velocidade atingida</w:t>
      </w:r>
    </w:p>
    <w:p w14:paraId="7FCAA9E5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 variação permitida para velocidade máxima é de 15% em relação aos valores especificados</w:t>
      </w:r>
    </w:p>
    <w:p w14:paraId="1CE4B92B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Verificar o funcionamento dos freios e observar os percursos de frenagem </w:t>
      </w:r>
    </w:p>
    <w:p w14:paraId="0DA06D95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Transladar o equipamento ou carro até cada uma das extremidades do caminho do rolamento (ou lança) de forma a atingir o respectivo batente e medir as distancia de aproximação máxima de cada gancho</w:t>
      </w:r>
    </w:p>
    <w:p w14:paraId="5E98A121" w14:textId="77777777" w:rsidR="00636B5A" w:rsidRPr="004F248A" w:rsidRDefault="00636B5A" w:rsidP="00FA095E">
      <w:pPr>
        <w:pStyle w:val="PargrafodaLista"/>
        <w:numPr>
          <w:ilvl w:val="0"/>
          <w:numId w:val="20"/>
        </w:numPr>
        <w:rPr>
          <w:sz w:val="21"/>
          <w:szCs w:val="21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quando o equipamento ou carro, atingirem o fim do caminho de rolamento, os para-choques tocam simultaneamente os respectivos batentes</w:t>
      </w:r>
      <w:r w:rsidRPr="004F248A">
        <w:rPr>
          <w:sz w:val="21"/>
          <w:szCs w:val="21"/>
        </w:rPr>
        <w:t xml:space="preserve"> </w:t>
      </w:r>
    </w:p>
    <w:p w14:paraId="206A4B14" w14:textId="77777777" w:rsidR="00636B5A" w:rsidRPr="002605FD" w:rsidRDefault="00636B5A" w:rsidP="00636B5A">
      <w:pPr>
        <w:rPr>
          <w:sz w:val="21"/>
          <w:szCs w:val="21"/>
        </w:rPr>
      </w:pPr>
    </w:p>
    <w:p w14:paraId="28CEFACF" w14:textId="77777777" w:rsidR="00636B5A" w:rsidRPr="002605FD" w:rsidRDefault="00636B5A" w:rsidP="00636B5A">
      <w:pPr>
        <w:rPr>
          <w:sz w:val="21"/>
          <w:szCs w:val="21"/>
        </w:rPr>
      </w:pPr>
    </w:p>
    <w:p w14:paraId="2778A80C" w14:textId="77777777" w:rsidR="00636B5A" w:rsidRPr="002605FD" w:rsidRDefault="00636B5A" w:rsidP="00636B5A">
      <w:pPr>
        <w:rPr>
          <w:sz w:val="21"/>
          <w:szCs w:val="21"/>
        </w:rPr>
      </w:pPr>
    </w:p>
    <w:p w14:paraId="5AD3ADD3" w14:textId="77777777" w:rsidR="00636B5A" w:rsidRPr="002605FD" w:rsidRDefault="00FA095E" w:rsidP="00636B5A">
      <w:pPr>
        <w:rPr>
          <w:sz w:val="21"/>
          <w:szCs w:val="21"/>
        </w:rPr>
      </w:pPr>
      <w:r w:rsidRPr="002605FD">
        <w:rPr>
          <w:noProof/>
          <w:sz w:val="21"/>
          <w:szCs w:val="21"/>
          <w:u w:val="single"/>
          <w:lang w:eastAsia="pt-B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3FC132" wp14:editId="20E39167">
                <wp:simplePos x="0" y="0"/>
                <wp:positionH relativeFrom="margin">
                  <wp:posOffset>-337927</wp:posOffset>
                </wp:positionH>
                <wp:positionV relativeFrom="paragraph">
                  <wp:posOffset>153604</wp:posOffset>
                </wp:positionV>
                <wp:extent cx="6419850" cy="967839"/>
                <wp:effectExtent l="0" t="0" r="19050" b="22860"/>
                <wp:wrapNone/>
                <wp:docPr id="7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967839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7981A" id="Retângulo 7" o:spid="_x0000_s1026" style="position:absolute;margin-left:-26.6pt;margin-top:12.1pt;width:505.5pt;height:76.2pt;z-index:251665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" filled="f" strokecolor="black [3200]" strokeweight="1pt">
                <w10:wrap anchorx="margin"/>
              </v:rect>
            </w:pict>
          </mc:Fallback>
        </mc:AlternateContent>
      </w:r>
    </w:p>
    <w:p w14:paraId="05C04CDA" w14:textId="77777777" w:rsidR="00636B5A" w:rsidRPr="002605FD" w:rsidRDefault="00636B5A" w:rsidP="00636B5A">
      <w:pPr>
        <w:rPr>
          <w:b/>
          <w:bCs/>
          <w:sz w:val="21"/>
          <w:szCs w:val="21"/>
          <w:u w:val="single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COMENTÁRIOS:</w:t>
      </w:r>
    </w:p>
    <w:p w14:paraId="3D50E877" w14:textId="77777777" w:rsid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Os limites de fim de curso não atuam</w:t>
      </w:r>
    </w:p>
    <w:p w14:paraId="63F2E995" w14:textId="77777777" w:rsidR="00FA095E" w:rsidRDefault="00FA095E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78F7D67D" w14:textId="77777777" w:rsidR="00636B5A" w:rsidRPr="00FA095E" w:rsidRDefault="00FA095E" w:rsidP="004B3CD9">
      <w:pPr>
        <w:pStyle w:val="Ttulo2"/>
        <w:rPr>
          <w:sz w:val="20"/>
          <w:szCs w:val="20"/>
        </w:rPr>
      </w:pPr>
      <w:bookmarkStart w:id="6" w:name="_Toc74843927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4.3</w:t>
      </w:r>
      <w:r w:rsidRPr="00636B5A">
        <w:rPr>
          <w:rFonts w:ascii="Arial" w:hAnsi="Arial" w:cs="Arial"/>
          <w:b/>
          <w:color w:val="000000" w:themeColor="text1"/>
          <w:sz w:val="24"/>
          <w:szCs w:val="24"/>
        </w:rPr>
        <w:t xml:space="preserve"> –</w:t>
      </w:r>
      <w:r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Pr="00FA095E">
        <w:rPr>
          <w:rFonts w:ascii="Arial" w:hAnsi="Arial" w:cs="Arial"/>
          <w:b/>
          <w:color w:val="000000" w:themeColor="text1"/>
          <w:sz w:val="24"/>
          <w:szCs w:val="24"/>
        </w:rPr>
        <w:t>VERIFICAÇÃO DE MOVIMENTO COM 50% E 100% DA CARGA NOMINAL</w:t>
      </w:r>
      <w:bookmarkEnd w:id="6"/>
    </w:p>
    <w:p w14:paraId="56EC5FB0" w14:textId="77777777" w:rsidR="004B3CD9" w:rsidRDefault="004B3CD9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1E601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4DE805" wp14:editId="28CAEC39">
                <wp:simplePos x="0" y="0"/>
                <wp:positionH relativeFrom="margin">
                  <wp:posOffset>-207299</wp:posOffset>
                </wp:positionH>
                <wp:positionV relativeFrom="paragraph">
                  <wp:posOffset>191300</wp:posOffset>
                </wp:positionV>
                <wp:extent cx="6419850" cy="6869875"/>
                <wp:effectExtent l="0" t="0" r="19050" b="26670"/>
                <wp:wrapNone/>
                <wp:docPr id="8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68698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11797" id="Retângulo 8" o:spid="_x0000_s1026" style="position:absolute;margin-left:-16.3pt;margin-top:15.05pt;width:505.5pt;height:540.95pt;z-index:251666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" filled="f" strokecolor="black [3200]" strokeweight="1pt">
                <w10:wrap anchorx="margin"/>
              </v:rect>
            </w:pict>
          </mc:Fallback>
        </mc:AlternateContent>
      </w:r>
    </w:p>
    <w:p w14:paraId="451FBA87" w14:textId="77777777" w:rsidR="00636B5A" w:rsidRPr="004F248A" w:rsidRDefault="00FA095E" w:rsidP="00636B5A">
      <w:pPr>
        <w:rPr>
          <w:b/>
          <w:bCs/>
          <w:sz w:val="21"/>
          <w:szCs w:val="21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MOVIMENTOS VERTICAIS</w:t>
      </w:r>
    </w:p>
    <w:p w14:paraId="6D43B3D8" w14:textId="77777777" w:rsidR="00FA095E" w:rsidRPr="00784060" w:rsidRDefault="00784060" w:rsidP="00FA095E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mecânica</w:t>
      </w:r>
    </w:p>
    <w:p w14:paraId="59574766" w14:textId="77777777" w:rsidR="00FA095E" w:rsidRPr="00FA095E" w:rsidRDefault="00FA095E" w:rsidP="00FA095E">
      <w:pPr>
        <w:pStyle w:val="PargrafodaLista"/>
        <w:numPr>
          <w:ilvl w:val="0"/>
          <w:numId w:val="21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Medir a velocidade mínima</w:t>
      </w:r>
    </w:p>
    <w:p w14:paraId="045AFD7C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Os funcionamentos dos movimentos estão corretamente sem ruídos ou vibrações anormais;</w:t>
      </w:r>
    </w:p>
    <w:p w14:paraId="31BB20F7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Elevar o gancho na velocidade máxima e medir a velocidade atingida;</w:t>
      </w:r>
    </w:p>
    <w:p w14:paraId="72EC6FEE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Abaixar o gancho na velocidade máxima e medir a velocidade atingida;</w:t>
      </w:r>
    </w:p>
    <w:p w14:paraId="738EF33F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Abaixar a carga de ensaio na velocidade máxima e verificar o funcionamento do freio em situação de emergência;</w:t>
      </w:r>
    </w:p>
    <w:p w14:paraId="4E16A668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Medir a distância percorrida da carga de ensaio nominal após acionar o botão de emergência com velocidade de descida;</w:t>
      </w:r>
    </w:p>
    <w:p w14:paraId="55FABA9F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Durante o funcionamento do conjunto de elevação sem anormalidades vibrações excessivas, vazamentos, lubrificação deficientes, ruídos cíclicos, aquecimento;</w:t>
      </w:r>
    </w:p>
    <w:p w14:paraId="0ED6539C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O sistema de sobrecarga deve estar funcionando corretamente;</w:t>
      </w:r>
    </w:p>
    <w:p w14:paraId="4F524616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Operar o equipamento em velocidade mínima e verificar o comportamento dos componentes de acionamento</w:t>
      </w:r>
    </w:p>
    <w:p w14:paraId="22579F99" w14:textId="77777777" w:rsidR="00FA095E" w:rsidRDefault="00FA095E" w:rsidP="00FA095E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</w:p>
    <w:p w14:paraId="16926FC0" w14:textId="77777777" w:rsidR="00636B5A" w:rsidRPr="00FA095E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Elétrica</w:t>
      </w:r>
    </w:p>
    <w:p w14:paraId="0AD5D0F3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os comandos correspondem a seus respectivos sentidos de movimento</w:t>
      </w:r>
    </w:p>
    <w:p w14:paraId="47BDB698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quando aplicável se o intertravamento entre os movimentos está atuando corretamente</w:t>
      </w:r>
    </w:p>
    <w:p w14:paraId="5412C786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as chaves fim de curso superior e inferior estão funcionando corretamente</w:t>
      </w:r>
    </w:p>
    <w:p w14:paraId="6F7D4581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Quando existirem duas chaves fim de curso de ponto superior, desligar a primeira e elevar o gancho, até que seja atingida a segunda chave verificando seu funcionamento</w:t>
      </w:r>
    </w:p>
    <w:p w14:paraId="33E0604C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Elevar o gancho na velocidade máxima, medir a tensão e a corrente do motor e comparar com os valores especificados</w:t>
      </w:r>
    </w:p>
    <w:p w14:paraId="41DB15F5" w14:textId="77777777" w:rsid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Repetir para abaixamento</w:t>
      </w:r>
    </w:p>
    <w:p w14:paraId="0CE62363" w14:textId="77777777" w:rsidR="00636B5A" w:rsidRPr="00FA095E" w:rsidRDefault="00FA095E" w:rsidP="00FA095E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73E83619" w14:textId="77777777" w:rsidR="00636B5A" w:rsidRPr="00E50FAD" w:rsidRDefault="00FA095E" w:rsidP="00636B5A">
      <w:pPr>
        <w:rPr>
          <w:sz w:val="20"/>
          <w:szCs w:val="20"/>
        </w:rPr>
      </w:pPr>
      <w:r w:rsidRPr="001E6016">
        <w:rPr>
          <w:noProof/>
          <w:sz w:val="20"/>
          <w:szCs w:val="20"/>
          <w:u w:val="single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D50979" wp14:editId="06D9145E">
                <wp:simplePos x="0" y="0"/>
                <wp:positionH relativeFrom="margin">
                  <wp:posOffset>-254800</wp:posOffset>
                </wp:positionH>
                <wp:positionV relativeFrom="paragraph">
                  <wp:posOffset>166774</wp:posOffset>
                </wp:positionV>
                <wp:extent cx="6419850" cy="5937662"/>
                <wp:effectExtent l="0" t="0" r="19050" b="25400"/>
                <wp:wrapNone/>
                <wp:docPr id="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593766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234DA" id="Retângulo 9" o:spid="_x0000_s1026" style="position:absolute;margin-left:-20.05pt;margin-top:13.15pt;width:505.5pt;height:467.5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" filled="f" strokecolor="black [3200]" strokeweight="1pt">
                <w10:wrap anchorx="margin"/>
              </v:rect>
            </w:pict>
          </mc:Fallback>
        </mc:AlternateContent>
      </w:r>
    </w:p>
    <w:p w14:paraId="2E705292" w14:textId="77777777" w:rsidR="00636B5A" w:rsidRPr="004F248A" w:rsidRDefault="00FA095E" w:rsidP="00636B5A">
      <w:pPr>
        <w:rPr>
          <w:sz w:val="21"/>
          <w:szCs w:val="21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MOVIMENTOS HORIZONTAIS</w:t>
      </w:r>
    </w:p>
    <w:p w14:paraId="261C7DB0" w14:textId="77777777" w:rsidR="00636B5A" w:rsidRPr="004F248A" w:rsidRDefault="00636B5A" w:rsidP="00636B5A">
      <w:pPr>
        <w:rPr>
          <w:b/>
          <w:bCs/>
          <w:sz w:val="21"/>
          <w:szCs w:val="21"/>
          <w:u w:val="single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Parte mecânica</w:t>
      </w:r>
    </w:p>
    <w:p w14:paraId="2E0E89D4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Acionar cada movimento horizontal individualmente e verificar se está funcionando corretamente, sem ruídos ou aquecimentos anormais.</w:t>
      </w:r>
    </w:p>
    <w:p w14:paraId="7ECA4907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Transladar o equipamento, ou carro (girar a lança), em ambos os sentidos, na respectiva velocidade máxima, e medir a velocidade atingida.</w:t>
      </w:r>
    </w:p>
    <w:p w14:paraId="31608888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A variação permitida para a velocidade máxima e de 15% em relação aos valores especificados</w:t>
      </w:r>
    </w:p>
    <w:p w14:paraId="5F628DF7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o funcionamento dos freios e observar os percursos de frenagem.</w:t>
      </w:r>
    </w:p>
    <w:p w14:paraId="62ED1E49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Transladar o equipamento ou o carro até cada uma das extremidades do caminho de rolamento (ou lança), de forma a atingir o respectivo batente, e medir as distancias de aproximação máxima de cada gancho</w:t>
      </w:r>
    </w:p>
    <w:p w14:paraId="3DAFC364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quando o equipamento ou o carro, atingem o fim do caminho do rolamento, os para-choques tocam simultaneamente os respectivos batentes.</w:t>
      </w:r>
    </w:p>
    <w:p w14:paraId="1AE7AA3F" w14:textId="77777777" w:rsidR="00636B5A" w:rsidRPr="00FA095E" w:rsidRDefault="00636B5A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Transladar o equipamento, ou carro (ou girar a lança) em ambos os sentidos, na velocidade máxima, e verificar o funcionamento dos freios em situação de emergência.</w:t>
      </w:r>
    </w:p>
    <w:p w14:paraId="447B0156" w14:textId="77777777" w:rsidR="00636B5A" w:rsidRPr="00784060" w:rsidRDefault="00636B5A" w:rsidP="00FA095E">
      <w:pPr>
        <w:pStyle w:val="PargrafodaLista"/>
        <w:numPr>
          <w:ilvl w:val="0"/>
          <w:numId w:val="20"/>
        </w:numPr>
        <w:rPr>
          <w:sz w:val="21"/>
          <w:szCs w:val="21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Verificar se durante o funcionamento dos conjuntos de translação ocorreram anormalidades como vibração excessiva, vazamentos, lubrificação deficiente de componentes, ruídos cíclicos, aquecimentos etc.</w:t>
      </w:r>
    </w:p>
    <w:p w14:paraId="3DEF20E6" w14:textId="77777777" w:rsidR="00784060" w:rsidRPr="00FA095E" w:rsidRDefault="00784060" w:rsidP="00784060">
      <w:pPr>
        <w:pStyle w:val="PargrafodaLista"/>
        <w:rPr>
          <w:sz w:val="21"/>
          <w:szCs w:val="21"/>
        </w:rPr>
      </w:pPr>
    </w:p>
    <w:p w14:paraId="19CDFD89" w14:textId="77777777" w:rsidR="00FA095E" w:rsidRPr="00FA095E" w:rsidRDefault="00FA095E" w:rsidP="00FA095E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FA095E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 xml:space="preserve">Parte elétrica </w:t>
      </w:r>
    </w:p>
    <w:p w14:paraId="0E842C6A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Verificar se as chaves fim de curso dos movimentos de direção e translações estão funcionando corretamente </w:t>
      </w:r>
    </w:p>
    <w:p w14:paraId="7FA8A875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 xml:space="preserve">Transladar o equipamento ou carro, (ou girar a lança), em ambos os sentidos na respectiva velocidade máxima, e medir, durante os movimentos, a tensão e a corrente dos motores </w:t>
      </w:r>
    </w:p>
    <w:p w14:paraId="04539B6D" w14:textId="77777777" w:rsidR="00FA095E" w:rsidRPr="00FA095E" w:rsidRDefault="00FA095E" w:rsidP="00FA095E">
      <w:pPr>
        <w:pStyle w:val="PargrafodaLista"/>
        <w:numPr>
          <w:ilvl w:val="0"/>
          <w:numId w:val="20"/>
        </w:numPr>
        <w:rPr>
          <w:sz w:val="21"/>
          <w:szCs w:val="21"/>
        </w:rPr>
      </w:pPr>
      <w:r w:rsidRPr="00FA095E">
        <w:rPr>
          <w:rFonts w:ascii="Arial" w:hAnsi="Arial" w:cs="Arial"/>
          <w:color w:val="000000" w:themeColor="text1"/>
          <w:sz w:val="24"/>
          <w:szCs w:val="24"/>
        </w:rPr>
        <w:t>Comparar com os valores especificados.</w:t>
      </w:r>
    </w:p>
    <w:p w14:paraId="167E4F16" w14:textId="77777777" w:rsidR="00FA095E" w:rsidRDefault="004B3CD9">
      <w:pPr>
        <w:rPr>
          <w:sz w:val="21"/>
          <w:szCs w:val="21"/>
        </w:rPr>
      </w:pPr>
      <w:r w:rsidRPr="004B3CD9">
        <w:rPr>
          <w:rFonts w:ascii="Arial" w:hAnsi="Arial" w:cs="Arial"/>
          <w:b/>
          <w:noProof/>
          <w:color w:val="000000" w:themeColor="text1"/>
          <w:sz w:val="24"/>
          <w:szCs w:val="24"/>
          <w:u w:val="single"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0EF1079" wp14:editId="7E57BFE1">
                <wp:simplePos x="0" y="0"/>
                <wp:positionH relativeFrom="margin">
                  <wp:posOffset>-254800</wp:posOffset>
                </wp:positionH>
                <wp:positionV relativeFrom="paragraph">
                  <wp:posOffset>209286</wp:posOffset>
                </wp:positionV>
                <wp:extent cx="6419850" cy="2232561"/>
                <wp:effectExtent l="0" t="0" r="19050" b="15875"/>
                <wp:wrapNone/>
                <wp:docPr id="10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223256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448BD" id="Retângulo 10" o:spid="_x0000_s1026" style="position:absolute;margin-left:-20.05pt;margin-top:16.5pt;width:505.5pt;height:175.8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" filled="f" strokecolor="black [3200]" strokeweight="1pt">
                <w10:wrap anchorx="margin"/>
              </v:rect>
            </w:pict>
          </mc:Fallback>
        </mc:AlternateContent>
      </w:r>
    </w:p>
    <w:p w14:paraId="06ACB219" w14:textId="77777777" w:rsidR="00636B5A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4B3CD9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COMENTARIOS</w:t>
      </w:r>
    </w:p>
    <w:p w14:paraId="2A3917EA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Velocidade máxima descida (alta)= 2,75 m/min</w:t>
      </w:r>
    </w:p>
    <w:p w14:paraId="6B5733A3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Velocidade má</w:t>
      </w:r>
      <w:r w:rsidR="00FA095E" w:rsidRPr="004B3CD9">
        <w:rPr>
          <w:rFonts w:ascii="Arial" w:hAnsi="Arial" w:cs="Arial"/>
          <w:color w:val="000000" w:themeColor="text1"/>
          <w:sz w:val="24"/>
          <w:szCs w:val="24"/>
        </w:rPr>
        <w:t>xima de subida (alta)=2,7 m/min</w:t>
      </w:r>
    </w:p>
    <w:p w14:paraId="0B64E6EF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Velocidade máxima descida (baixa)= 2,0 m/min</w:t>
      </w:r>
    </w:p>
    <w:p w14:paraId="38FC15E6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Velocidade máxima de subida (alt</w:t>
      </w:r>
      <w:r w:rsidR="00FA095E" w:rsidRPr="004B3CD9">
        <w:rPr>
          <w:rFonts w:ascii="Arial" w:hAnsi="Arial" w:cs="Arial"/>
          <w:color w:val="000000" w:themeColor="text1"/>
          <w:sz w:val="24"/>
          <w:szCs w:val="24"/>
        </w:rPr>
        <w:t>a)=2,0 m/min</w:t>
      </w:r>
    </w:p>
    <w:p w14:paraId="39E0DF70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Velocidade do movimento horizontal longitudinal é de 23m/min</w:t>
      </w:r>
    </w:p>
    <w:p w14:paraId="02E89F16" w14:textId="77777777" w:rsidR="00636B5A" w:rsidRPr="004B3CD9" w:rsidRDefault="00636B5A" w:rsidP="004B3CD9">
      <w:pPr>
        <w:pStyle w:val="PargrafodaLista"/>
        <w:numPr>
          <w:ilvl w:val="0"/>
          <w:numId w:val="20"/>
        </w:num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Acionando o botão de emergência, com carga nominal de descida, o escorregamento com carga de 50</w:t>
      </w:r>
      <w:r w:rsidR="00FA095E" w:rsidRPr="004B3CD9">
        <w:rPr>
          <w:rFonts w:ascii="Arial" w:hAnsi="Arial" w:cs="Arial"/>
          <w:color w:val="000000" w:themeColor="text1"/>
          <w:sz w:val="24"/>
          <w:szCs w:val="24"/>
        </w:rPr>
        <w:t>% e 100% na descida foi de 35mm</w:t>
      </w:r>
    </w:p>
    <w:p w14:paraId="312BC8D7" w14:textId="77777777" w:rsidR="00636B5A" w:rsidRDefault="00636B5A" w:rsidP="004B3CD9">
      <w:pPr>
        <w:pStyle w:val="PargrafodaLista"/>
        <w:numPr>
          <w:ilvl w:val="0"/>
          <w:numId w:val="20"/>
        </w:numPr>
        <w:rPr>
          <w:sz w:val="20"/>
          <w:szCs w:val="20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Acionando o botão de emergência, com carga nominal no movimento horizontal e inercia com carga de 50% e 100% na descida foi de 700mm</w:t>
      </w:r>
    </w:p>
    <w:p w14:paraId="77C49C46" w14:textId="77777777" w:rsidR="00636B5A" w:rsidRDefault="00636B5A" w:rsidP="00636B5A">
      <w:pPr>
        <w:rPr>
          <w:sz w:val="20"/>
          <w:szCs w:val="20"/>
        </w:rPr>
      </w:pPr>
    </w:p>
    <w:p w14:paraId="4CAC14CD" w14:textId="77777777" w:rsidR="00636B5A" w:rsidRDefault="00636B5A" w:rsidP="00636B5A">
      <w:pPr>
        <w:rPr>
          <w:sz w:val="20"/>
          <w:szCs w:val="20"/>
        </w:rPr>
      </w:pPr>
    </w:p>
    <w:p w14:paraId="00A6E18E" w14:textId="77777777" w:rsidR="00636B5A" w:rsidRPr="004B3CD9" w:rsidRDefault="004B3CD9" w:rsidP="004B3CD9">
      <w:pPr>
        <w:rPr>
          <w:sz w:val="20"/>
          <w:szCs w:val="20"/>
        </w:rPr>
      </w:pPr>
      <w:r>
        <w:rPr>
          <w:rFonts w:ascii="Arial" w:eastAsiaTheme="majorEastAsia" w:hAnsi="Arial" w:cs="Arial"/>
          <w:b/>
          <w:color w:val="000000" w:themeColor="text1"/>
          <w:sz w:val="24"/>
          <w:szCs w:val="24"/>
        </w:rPr>
        <w:t>4.4</w:t>
      </w:r>
      <w:r w:rsidRPr="00636B5A">
        <w:rPr>
          <w:rFonts w:ascii="Arial" w:eastAsiaTheme="majorEastAsia" w:hAnsi="Arial" w:cs="Arial"/>
          <w:b/>
          <w:color w:val="000000" w:themeColor="text1"/>
          <w:sz w:val="24"/>
          <w:szCs w:val="24"/>
        </w:rPr>
        <w:t xml:space="preserve"> –</w:t>
      </w:r>
      <w:r>
        <w:rPr>
          <w:rFonts w:ascii="Arial" w:eastAsiaTheme="majorEastAsia" w:hAnsi="Arial" w:cs="Arial"/>
          <w:b/>
          <w:color w:val="000000" w:themeColor="text1"/>
          <w:sz w:val="24"/>
          <w:szCs w:val="24"/>
        </w:rPr>
        <w:t xml:space="preserve"> </w:t>
      </w:r>
      <w:r w:rsidRPr="004B3CD9">
        <w:rPr>
          <w:rFonts w:ascii="Arial" w:eastAsiaTheme="majorEastAsia" w:hAnsi="Arial" w:cs="Arial"/>
          <w:b/>
          <w:color w:val="000000" w:themeColor="text1"/>
          <w:sz w:val="24"/>
          <w:szCs w:val="24"/>
        </w:rPr>
        <w:t>VERIFICAÇÃO DE FUNCIONAMENTO COM SOBRECARGAS</w:t>
      </w:r>
    </w:p>
    <w:p w14:paraId="1D27B957" w14:textId="77777777" w:rsidR="00636B5A" w:rsidRDefault="00636B5A" w:rsidP="00636B5A">
      <w:pPr>
        <w:rPr>
          <w:sz w:val="20"/>
          <w:szCs w:val="20"/>
        </w:rPr>
      </w:pPr>
      <w:r w:rsidRPr="001E6016">
        <w:rPr>
          <w:noProof/>
          <w:sz w:val="20"/>
          <w:szCs w:val="20"/>
          <w:u w:val="single"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691759" wp14:editId="65B16781">
                <wp:simplePos x="0" y="0"/>
                <wp:positionH relativeFrom="margin">
                  <wp:align>center</wp:align>
                </wp:positionH>
                <wp:positionV relativeFrom="paragraph">
                  <wp:posOffset>88900</wp:posOffset>
                </wp:positionV>
                <wp:extent cx="6419850" cy="2410691"/>
                <wp:effectExtent l="0" t="0" r="19050" b="27940"/>
                <wp:wrapNone/>
                <wp:docPr id="12" name="Retâ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241069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4D477" id="Retângulo 12" o:spid="_x0000_s1026" style="position:absolute;margin-left:0;margin-top:7pt;width:505.5pt;height:189.8pt;z-index:2516705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" filled="f" strokecolor="black [3200]" strokeweight="1pt">
                <w10:wrap anchorx="margin"/>
              </v:rect>
            </w:pict>
          </mc:Fallback>
        </mc:AlternateContent>
      </w:r>
    </w:p>
    <w:p w14:paraId="17FDED4A" w14:textId="77777777" w:rsidR="00636B5A" w:rsidRPr="004B3CD9" w:rsidRDefault="00636B5A" w:rsidP="004B3CD9">
      <w:p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Caso tenha sido previsto no projeto limitação contra sobrecarga, içar uma carga no máximo 110% da carga nominal e verificar o sistema limitador está funcionando corretamente</w:t>
      </w:r>
    </w:p>
    <w:p w14:paraId="0384F515" w14:textId="77777777" w:rsidR="00636B5A" w:rsidRPr="004B3CD9" w:rsidRDefault="00636B5A" w:rsidP="004B3CD9">
      <w:p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Ensaio dinâmico:</w:t>
      </w:r>
    </w:p>
    <w:p w14:paraId="1EBAE383" w14:textId="77777777" w:rsidR="00636B5A" w:rsidRPr="004B3CD9" w:rsidRDefault="00636B5A" w:rsidP="004B3CD9">
      <w:pPr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Içar uma carga de 120% de carga nominal e verificar o funcionamento dos mecanismos do guincho, do acionamento do equipamento, parada de emergência, bem como o comportamento geral dos compon</w:t>
      </w:r>
      <w:r w:rsidR="004B3CD9">
        <w:rPr>
          <w:rFonts w:ascii="Arial" w:hAnsi="Arial" w:cs="Arial"/>
          <w:color w:val="000000" w:themeColor="text1"/>
          <w:sz w:val="24"/>
          <w:szCs w:val="24"/>
        </w:rPr>
        <w:t>entes.</w:t>
      </w:r>
    </w:p>
    <w:p w14:paraId="02B6CF41" w14:textId="77777777" w:rsidR="00636B5A" w:rsidRPr="004B3CD9" w:rsidRDefault="00636B5A" w:rsidP="004B3CD9">
      <w:pPr>
        <w:rPr>
          <w:sz w:val="20"/>
          <w:szCs w:val="20"/>
        </w:rPr>
      </w:pPr>
      <w:proofErr w:type="spellStart"/>
      <w:r w:rsidRPr="004B3CD9">
        <w:rPr>
          <w:rFonts w:ascii="Arial" w:hAnsi="Arial" w:cs="Arial"/>
          <w:color w:val="000000" w:themeColor="text1"/>
          <w:sz w:val="24"/>
          <w:szCs w:val="24"/>
        </w:rPr>
        <w:t>Obs</w:t>
      </w:r>
      <w:proofErr w:type="spellEnd"/>
      <w:r w:rsidRPr="004B3CD9">
        <w:rPr>
          <w:rFonts w:ascii="Arial" w:hAnsi="Arial" w:cs="Arial"/>
          <w:color w:val="000000" w:themeColor="text1"/>
          <w:sz w:val="24"/>
          <w:szCs w:val="24"/>
        </w:rPr>
        <w:t>: O ensaio estático com sobrecarga de 140% está dispensado para equipamentos reformados. Aplica-se apenas para equipamentos novos.</w:t>
      </w:r>
    </w:p>
    <w:p w14:paraId="3A39A45A" w14:textId="77777777" w:rsidR="00636B5A" w:rsidRDefault="00636B5A" w:rsidP="00636B5A">
      <w:pPr>
        <w:rPr>
          <w:sz w:val="20"/>
          <w:szCs w:val="20"/>
        </w:rPr>
      </w:pPr>
    </w:p>
    <w:p w14:paraId="5062E794" w14:textId="77777777" w:rsidR="00636B5A" w:rsidRDefault="00636B5A" w:rsidP="00636B5A">
      <w:pPr>
        <w:rPr>
          <w:sz w:val="20"/>
          <w:szCs w:val="20"/>
        </w:rPr>
      </w:pPr>
      <w:r w:rsidRPr="001E6016">
        <w:rPr>
          <w:noProof/>
          <w:sz w:val="20"/>
          <w:szCs w:val="20"/>
          <w:u w:val="single"/>
          <w:lang w:eastAsia="pt-B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DCA637" wp14:editId="68E16A76">
                <wp:simplePos x="0" y="0"/>
                <wp:positionH relativeFrom="margin">
                  <wp:posOffset>-337927</wp:posOffset>
                </wp:positionH>
                <wp:positionV relativeFrom="paragraph">
                  <wp:posOffset>180917</wp:posOffset>
                </wp:positionV>
                <wp:extent cx="6419850" cy="1157844"/>
                <wp:effectExtent l="0" t="0" r="19050" b="23495"/>
                <wp:wrapNone/>
                <wp:docPr id="13" name="Retâ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115784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7B55A" id="Retângulo 13" o:spid="_x0000_s1026" style="position:absolute;margin-left:-26.6pt;margin-top:14.25pt;width:505.5pt;height:91.15pt;z-index:251671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" filled="f" strokecolor="black [3200]" strokeweight="1pt">
                <w10:wrap anchorx="margin"/>
              </v:rect>
            </w:pict>
          </mc:Fallback>
        </mc:AlternateContent>
      </w:r>
    </w:p>
    <w:p w14:paraId="7D5AE783" w14:textId="77777777" w:rsidR="00636B5A" w:rsidRPr="004B3CD9" w:rsidRDefault="00636B5A" w:rsidP="00636B5A">
      <w:pPr>
        <w:rPr>
          <w:rFonts w:ascii="Arial" w:hAnsi="Arial" w:cs="Arial"/>
          <w:b/>
          <w:color w:val="000000" w:themeColor="text1"/>
          <w:sz w:val="24"/>
          <w:szCs w:val="24"/>
          <w:u w:val="single"/>
        </w:rPr>
      </w:pPr>
      <w:r w:rsidRPr="004B3CD9">
        <w:rPr>
          <w:rFonts w:ascii="Arial" w:hAnsi="Arial" w:cs="Arial"/>
          <w:b/>
          <w:color w:val="000000" w:themeColor="text1"/>
          <w:sz w:val="24"/>
          <w:szCs w:val="24"/>
          <w:u w:val="single"/>
        </w:rPr>
        <w:t>COMENTÁRIOS:</w:t>
      </w:r>
    </w:p>
    <w:p w14:paraId="2370891F" w14:textId="77777777" w:rsidR="00636B5A" w:rsidRPr="004B3CD9" w:rsidRDefault="00636B5A" w:rsidP="00636B5A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2F493FE8" w14:textId="77777777" w:rsidR="00636B5A" w:rsidRPr="004B3CD9" w:rsidRDefault="00636B5A" w:rsidP="004B3CD9">
      <w:pPr>
        <w:pStyle w:val="PargrafodaLista"/>
        <w:numPr>
          <w:ilvl w:val="0"/>
          <w:numId w:val="22"/>
        </w:numPr>
        <w:rPr>
          <w:sz w:val="20"/>
          <w:szCs w:val="20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Não foi realizado teste com sobrecarga, equipamento não tem limitador de carga</w:t>
      </w:r>
    </w:p>
    <w:p w14:paraId="2825725C" w14:textId="77777777" w:rsidR="00636B5A" w:rsidRPr="0068320D" w:rsidRDefault="00636B5A" w:rsidP="00636B5A">
      <w:pPr>
        <w:rPr>
          <w:sz w:val="20"/>
          <w:szCs w:val="20"/>
        </w:rPr>
      </w:pPr>
    </w:p>
    <w:p w14:paraId="3FA10D69" w14:textId="77777777" w:rsidR="00636B5A" w:rsidRDefault="00636B5A" w:rsidP="00636B5A">
      <w:pPr>
        <w:rPr>
          <w:sz w:val="20"/>
          <w:szCs w:val="20"/>
        </w:rPr>
      </w:pPr>
    </w:p>
    <w:p w14:paraId="208C54C1" w14:textId="77777777" w:rsidR="004B3CD9" w:rsidRDefault="004B3CD9">
      <w:pPr>
        <w:rPr>
          <w:rFonts w:ascii="Arial" w:eastAsiaTheme="majorEastAsia" w:hAnsi="Arial" w:cs="Arial"/>
          <w:color w:val="000000" w:themeColor="text1"/>
          <w:sz w:val="24"/>
          <w:szCs w:val="24"/>
        </w:rPr>
      </w:pPr>
      <w:r>
        <w:rPr>
          <w:rFonts w:ascii="Arial" w:eastAsiaTheme="majorEastAsia" w:hAnsi="Arial" w:cs="Arial"/>
          <w:color w:val="000000" w:themeColor="text1"/>
          <w:sz w:val="24"/>
          <w:szCs w:val="24"/>
        </w:rPr>
        <w:br w:type="page"/>
      </w:r>
    </w:p>
    <w:p w14:paraId="429C4143" w14:textId="77777777" w:rsidR="00CD4E4A" w:rsidRDefault="004B3CD9" w:rsidP="00B36038">
      <w:pPr>
        <w:pStyle w:val="Ttulo1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7" w:name="_Toc74843928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5</w:t>
      </w:r>
      <w:r w:rsidR="00EC1CEF">
        <w:rPr>
          <w:rFonts w:ascii="Arial" w:hAnsi="Arial" w:cs="Arial"/>
          <w:b/>
          <w:color w:val="000000" w:themeColor="text1"/>
          <w:sz w:val="24"/>
          <w:szCs w:val="24"/>
        </w:rPr>
        <w:t>.EQUIPAMENTO ANALISADO</w:t>
      </w:r>
      <w:bookmarkEnd w:id="7"/>
    </w:p>
    <w:p w14:paraId="7F807650" w14:textId="77777777" w:rsidR="00D5348A" w:rsidRDefault="004B3CD9" w:rsidP="001B3DF8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8" w:name="_Toc74843929"/>
      <w:r>
        <w:rPr>
          <w:rFonts w:ascii="Arial" w:hAnsi="Arial" w:cs="Arial"/>
          <w:b/>
          <w:color w:val="000000" w:themeColor="text1"/>
          <w:sz w:val="24"/>
          <w:szCs w:val="24"/>
        </w:rPr>
        <w:t>5</w:t>
      </w:r>
      <w:r w:rsidR="00CD4E4A" w:rsidRPr="00353B00">
        <w:rPr>
          <w:rFonts w:ascii="Arial" w:hAnsi="Arial" w:cs="Arial"/>
          <w:b/>
          <w:color w:val="000000" w:themeColor="text1"/>
          <w:sz w:val="24"/>
          <w:szCs w:val="24"/>
        </w:rPr>
        <w:t>.1.</w:t>
      </w:r>
      <w:r w:rsidR="00476AE4" w:rsidRPr="00476AE4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8F1D2D">
        <w:rPr>
          <w:rFonts w:ascii="Arial" w:hAnsi="Arial" w:cs="Arial"/>
          <w:b/>
          <w:color w:val="000000" w:themeColor="text1"/>
          <w:sz w:val="24"/>
          <w:szCs w:val="24"/>
        </w:rPr>
        <w:t xml:space="preserve">PONTE ROLANTE </w:t>
      </w:r>
      <w:r w:rsidR="00983A50">
        <w:rPr>
          <w:rFonts w:ascii="Arial" w:hAnsi="Arial" w:cs="Arial"/>
          <w:b/>
          <w:color w:val="000000" w:themeColor="text1"/>
          <w:sz w:val="24"/>
          <w:szCs w:val="24"/>
        </w:rPr>
        <w:t>FEBA 25T</w:t>
      </w:r>
      <w:bookmarkEnd w:id="8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6209B6" w14:paraId="7B4F240A" w14:textId="77777777" w:rsidTr="006209B6">
        <w:tc>
          <w:tcPr>
            <w:tcW w:w="4530" w:type="dxa"/>
          </w:tcPr>
          <w:p w14:paraId="7E47C622" w14:textId="77777777" w:rsidR="006209B6" w:rsidRDefault="006209B6" w:rsidP="00983A50">
            <w:r>
              <w:t>Fabricante:</w:t>
            </w:r>
          </w:p>
        </w:tc>
        <w:tc>
          <w:tcPr>
            <w:tcW w:w="4531" w:type="dxa"/>
          </w:tcPr>
          <w:p w14:paraId="2288F5EC" w14:textId="77777777" w:rsidR="006209B6" w:rsidRDefault="006209B6" w:rsidP="00983A50">
            <w:r>
              <w:t>FEBA</w:t>
            </w:r>
          </w:p>
        </w:tc>
      </w:tr>
      <w:tr w:rsidR="006209B6" w14:paraId="206756EA" w14:textId="77777777" w:rsidTr="006209B6">
        <w:tc>
          <w:tcPr>
            <w:tcW w:w="4530" w:type="dxa"/>
          </w:tcPr>
          <w:p w14:paraId="26269483" w14:textId="77777777" w:rsidR="006209B6" w:rsidRDefault="006209B6" w:rsidP="00983A50">
            <w:r>
              <w:t xml:space="preserve">Capacidade: </w:t>
            </w:r>
          </w:p>
        </w:tc>
        <w:tc>
          <w:tcPr>
            <w:tcW w:w="4531" w:type="dxa"/>
          </w:tcPr>
          <w:p w14:paraId="311C2940" w14:textId="77777777" w:rsidR="006209B6" w:rsidRDefault="006209B6" w:rsidP="00983A50">
            <w:r>
              <w:t>25T</w:t>
            </w:r>
          </w:p>
        </w:tc>
      </w:tr>
      <w:tr w:rsidR="006209B6" w14:paraId="60B05447" w14:textId="77777777" w:rsidTr="006209B6">
        <w:tc>
          <w:tcPr>
            <w:tcW w:w="4530" w:type="dxa"/>
          </w:tcPr>
          <w:p w14:paraId="377E209B" w14:textId="77777777" w:rsidR="006209B6" w:rsidRDefault="006209B6" w:rsidP="00983A50">
            <w:r>
              <w:t>Gancho:</w:t>
            </w:r>
          </w:p>
        </w:tc>
        <w:tc>
          <w:tcPr>
            <w:tcW w:w="4531" w:type="dxa"/>
          </w:tcPr>
          <w:p w14:paraId="7CB5ACBA" w14:textId="77777777" w:rsidR="006209B6" w:rsidRDefault="006209B6" w:rsidP="00983A50">
            <w:r>
              <w:t>110mm</w:t>
            </w:r>
          </w:p>
        </w:tc>
      </w:tr>
      <w:tr w:rsidR="006209B6" w14:paraId="11FACC16" w14:textId="77777777" w:rsidTr="006209B6">
        <w:tc>
          <w:tcPr>
            <w:tcW w:w="4530" w:type="dxa"/>
          </w:tcPr>
          <w:p w14:paraId="679E199B" w14:textId="77777777" w:rsidR="006209B6" w:rsidRDefault="006209B6" w:rsidP="00983A50">
            <w:r>
              <w:t>Quantidade de Cabo de Aço:</w:t>
            </w:r>
          </w:p>
        </w:tc>
        <w:tc>
          <w:tcPr>
            <w:tcW w:w="4531" w:type="dxa"/>
          </w:tcPr>
          <w:p w14:paraId="37494C24" w14:textId="77777777" w:rsidR="006209B6" w:rsidRDefault="006209B6" w:rsidP="00983A50">
            <w:r>
              <w:t>8</w:t>
            </w:r>
          </w:p>
        </w:tc>
      </w:tr>
      <w:tr w:rsidR="006209B6" w14:paraId="11C6120C" w14:textId="77777777" w:rsidTr="006209B6">
        <w:tc>
          <w:tcPr>
            <w:tcW w:w="4530" w:type="dxa"/>
          </w:tcPr>
          <w:p w14:paraId="5D7414A6" w14:textId="77777777" w:rsidR="006209B6" w:rsidRDefault="006209B6" w:rsidP="00983A50">
            <w:r>
              <w:t>Espessura do Cabo de Aço:</w:t>
            </w:r>
          </w:p>
        </w:tc>
        <w:tc>
          <w:tcPr>
            <w:tcW w:w="4531" w:type="dxa"/>
          </w:tcPr>
          <w:p w14:paraId="49490809" w14:textId="77777777" w:rsidR="006209B6" w:rsidRDefault="006209B6" w:rsidP="00983A50">
            <w:r>
              <w:t>12,7mm</w:t>
            </w:r>
          </w:p>
        </w:tc>
      </w:tr>
      <w:tr w:rsidR="006209B6" w14:paraId="0D3BBA9E" w14:textId="77777777" w:rsidTr="006209B6">
        <w:tc>
          <w:tcPr>
            <w:tcW w:w="4530" w:type="dxa"/>
          </w:tcPr>
          <w:p w14:paraId="76AF027D" w14:textId="77777777" w:rsidR="006209B6" w:rsidRDefault="006209B6" w:rsidP="00983A50">
            <w:r>
              <w:t>Local da Instalação:</w:t>
            </w:r>
          </w:p>
        </w:tc>
        <w:tc>
          <w:tcPr>
            <w:tcW w:w="4531" w:type="dxa"/>
          </w:tcPr>
          <w:p w14:paraId="32FF7517" w14:textId="77777777" w:rsidR="006209B6" w:rsidRDefault="006209B6" w:rsidP="00983A50">
            <w:r>
              <w:t>Produção</w:t>
            </w:r>
          </w:p>
        </w:tc>
      </w:tr>
    </w:tbl>
    <w:p w14:paraId="4772E8E9" w14:textId="77777777" w:rsidR="001B3DF8" w:rsidRDefault="001B3DF8" w:rsidP="001B3DF8"/>
    <w:p w14:paraId="1E5DFE40" w14:textId="77777777" w:rsidR="001B3DF8" w:rsidRDefault="005A0A0C" w:rsidP="001B3DF8">
      <w:pPr>
        <w:rPr>
          <w:b/>
        </w:rPr>
      </w:pPr>
      <w:r>
        <w:rPr>
          <w:b/>
        </w:rPr>
        <w:pict w14:anchorId="2ABE32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259.2pt">
            <v:imagedata r:id="rId9" o:title="20191129_103907" croptop="9574f"/>
          </v:shape>
        </w:pict>
      </w:r>
    </w:p>
    <w:p w14:paraId="16EF9B4B" w14:textId="77777777" w:rsidR="00B54D4C" w:rsidRDefault="005A0A0C" w:rsidP="001B3DF8">
      <w:pPr>
        <w:rPr>
          <w:b/>
        </w:rPr>
      </w:pPr>
      <w:r>
        <w:rPr>
          <w:b/>
        </w:rPr>
        <w:pict w14:anchorId="5DB52DFA">
          <v:shape id="_x0000_i1026" type="#_x0000_t75" style="width:498.6pt;height:255.6pt">
            <v:imagedata r:id="rId10" o:title="20191129_113925"/>
          </v:shape>
        </w:pict>
      </w:r>
    </w:p>
    <w:p w14:paraId="01254F03" w14:textId="77777777" w:rsidR="000D3A15" w:rsidRDefault="000D3A15" w:rsidP="001B3DF8">
      <w:pPr>
        <w:rPr>
          <w:b/>
        </w:rPr>
      </w:pPr>
    </w:p>
    <w:p w14:paraId="0F54D380" w14:textId="77777777" w:rsidR="00CF7508" w:rsidRDefault="00CF7508">
      <w:pPr>
        <w:rPr>
          <w:noProof/>
          <w:lang w:eastAsia="pt-BR"/>
        </w:rPr>
      </w:pPr>
    </w:p>
    <w:p w14:paraId="44428BD3" w14:textId="77777777" w:rsidR="00CF7508" w:rsidRDefault="005A0A0C">
      <w:pPr>
        <w:rPr>
          <w:noProof/>
          <w:lang w:eastAsia="pt-BR"/>
        </w:rPr>
      </w:pPr>
      <w:r>
        <w:rPr>
          <w:noProof/>
          <w:lang w:eastAsia="pt-BR"/>
        </w:rPr>
        <w:pict w14:anchorId="0AB1B547">
          <v:shape id="_x0000_i1027" type="#_x0000_t75" style="width:453pt;height:339.6pt">
            <v:imagedata r:id="rId11" o:title="20191129_113907"/>
          </v:shape>
        </w:pict>
      </w:r>
    </w:p>
    <w:p w14:paraId="47FAF714" w14:textId="77777777" w:rsidR="00CF7508" w:rsidRDefault="00CF7508">
      <w:pPr>
        <w:rPr>
          <w:b/>
        </w:rPr>
      </w:pPr>
      <w:r w:rsidRPr="00CF7508">
        <w:rPr>
          <w:b/>
          <w:noProof/>
          <w:lang w:eastAsia="pt-BR"/>
        </w:rPr>
        <w:drawing>
          <wp:inline distT="0" distB="0" distL="0" distR="0" wp14:anchorId="5E841605" wp14:editId="0C4DA49F">
            <wp:extent cx="2842895" cy="372427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23"/>
                    <a:stretch/>
                  </pic:blipFill>
                  <pic:spPr bwMode="auto">
                    <a:xfrm>
                      <a:off x="0" y="0"/>
                      <a:ext cx="2846858" cy="372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5A0A0C">
        <w:rPr>
          <w:b/>
        </w:rPr>
        <w:pict w14:anchorId="19B12355">
          <v:shape id="_x0000_i1028" type="#_x0000_t75" style="width:222.6pt;height:297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0191129_114629"/>
          </v:shape>
        </w:pict>
      </w:r>
    </w:p>
    <w:p w14:paraId="01E59F20" w14:textId="77777777" w:rsidR="004639C0" w:rsidRDefault="004639C0">
      <w:pPr>
        <w:rPr>
          <w:b/>
        </w:rPr>
      </w:pPr>
      <w:r>
        <w:rPr>
          <w:b/>
        </w:rPr>
        <w:br w:type="page"/>
      </w:r>
    </w:p>
    <w:p w14:paraId="61162E78" w14:textId="77777777" w:rsidR="00D3158F" w:rsidRPr="00F00D81" w:rsidRDefault="004B3CD9" w:rsidP="0070272F">
      <w:pPr>
        <w:pStyle w:val="Ttulo3"/>
        <w:rPr>
          <w:rFonts w:ascii="Arial" w:hAnsi="Arial" w:cs="Arial"/>
          <w:b/>
          <w:color w:val="000000" w:themeColor="text1"/>
        </w:rPr>
      </w:pPr>
      <w:bookmarkStart w:id="9" w:name="_Toc74843930"/>
      <w:r>
        <w:rPr>
          <w:rFonts w:ascii="Arial" w:hAnsi="Arial" w:cs="Arial"/>
          <w:b/>
          <w:color w:val="000000" w:themeColor="text1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</w:rPr>
        <w:t>.1.1</w:t>
      </w:r>
      <w:r w:rsidR="00F00D81">
        <w:rPr>
          <w:rFonts w:ascii="Arial" w:hAnsi="Arial" w:cs="Arial"/>
          <w:b/>
          <w:color w:val="000000" w:themeColor="text1"/>
        </w:rPr>
        <w:t>.</w:t>
      </w:r>
      <w:r w:rsidR="004A4F09" w:rsidRPr="00353B00">
        <w:rPr>
          <w:rFonts w:ascii="Arial" w:hAnsi="Arial" w:cs="Arial"/>
          <w:b/>
          <w:color w:val="000000" w:themeColor="text1"/>
        </w:rPr>
        <w:t>RECOMENDAÇÕES DE SEGURANÇA</w:t>
      </w:r>
      <w:bookmarkEnd w:id="9"/>
    </w:p>
    <w:p w14:paraId="2B019301" w14:textId="77777777" w:rsidR="00205BFE" w:rsidRDefault="00205BF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6715CEF" w14:textId="77777777" w:rsidR="00E56CBD" w:rsidRDefault="004A4F09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previsto plano de manutenção preventiva e inspeção periódico do cabo de aço de acordo com a norma NBR ISSO 4309 de 01/2009;</w:t>
      </w:r>
    </w:p>
    <w:p w14:paraId="76073947" w14:textId="77777777" w:rsidR="004A4F09" w:rsidRDefault="004A4F09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o sistema de fim de curso no equipamento para limitar os movimentos verticais e horizontais;</w:t>
      </w:r>
    </w:p>
    <w:p w14:paraId="0E2D4DC2" w14:textId="77777777" w:rsidR="004A4F09" w:rsidRDefault="004A4F09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instalado trava de segurança ao gancho do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moitão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7B0CD3C7" w14:textId="77777777" w:rsidR="004A4F09" w:rsidRDefault="004A4F09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sistema de guarda corpo aos acessos aéreos às Ponte Rolantes</w:t>
      </w:r>
      <w:r w:rsidR="00127208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>
        <w:rPr>
          <w:rFonts w:ascii="Arial" w:hAnsi="Arial" w:cs="Arial"/>
          <w:color w:val="000000" w:themeColor="text1"/>
          <w:sz w:val="24"/>
          <w:szCs w:val="24"/>
        </w:rPr>
        <w:t>conforme NR12;</w:t>
      </w:r>
    </w:p>
    <w:p w14:paraId="3625845C" w14:textId="77777777" w:rsidR="00127208" w:rsidRDefault="00127208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melhorado o acesso via escada às Pontes Rolantes, conforme NR12;</w:t>
      </w:r>
    </w:p>
    <w:p w14:paraId="58539C0E" w14:textId="77777777" w:rsidR="00127208" w:rsidRDefault="00127208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readequado os </w:t>
      </w:r>
      <w:r w:rsidR="001328C1">
        <w:rPr>
          <w:rFonts w:ascii="Arial" w:hAnsi="Arial" w:cs="Arial"/>
          <w:color w:val="000000" w:themeColor="text1"/>
          <w:sz w:val="24"/>
          <w:szCs w:val="24"/>
        </w:rPr>
        <w:t>painéis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elétrico de acordo com a NR10;</w:t>
      </w:r>
    </w:p>
    <w:p w14:paraId="1A96AEBD" w14:textId="77777777" w:rsidR="00127208" w:rsidRDefault="00127208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provido capacitação aos operadores de acordo com a NR11;</w:t>
      </w:r>
    </w:p>
    <w:p w14:paraId="21BA407C" w14:textId="77777777" w:rsidR="00127208" w:rsidRDefault="00CC7986" w:rsidP="009843F6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 Operação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 Manutenção 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>da Ponte Rolante, os funcionários devem usar os devidos EPI’S, conforme NR6.</w:t>
      </w:r>
    </w:p>
    <w:p w14:paraId="014894E4" w14:textId="77777777" w:rsidR="00127208" w:rsidRDefault="00127208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58849903" w14:textId="77777777" w:rsidR="00127208" w:rsidRDefault="004B3CD9" w:rsidP="00127208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0" w:name="_Toc74843931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.2</w:t>
      </w:r>
      <w:r w:rsidR="00127208"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 w:rsidR="00127208" w:rsidRPr="00476AE4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PONTE ROLANTE MAUSA 20T</w:t>
      </w:r>
      <w:bookmarkEnd w:id="10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127208" w14:paraId="069C4A59" w14:textId="77777777" w:rsidTr="00127208">
        <w:tc>
          <w:tcPr>
            <w:tcW w:w="4530" w:type="dxa"/>
          </w:tcPr>
          <w:p w14:paraId="71EEEC0B" w14:textId="77777777" w:rsidR="00127208" w:rsidRDefault="00127208" w:rsidP="00127208">
            <w:r>
              <w:t>Fabricante:</w:t>
            </w:r>
          </w:p>
        </w:tc>
        <w:tc>
          <w:tcPr>
            <w:tcW w:w="4531" w:type="dxa"/>
          </w:tcPr>
          <w:p w14:paraId="75E25323" w14:textId="77777777" w:rsidR="00127208" w:rsidRDefault="00B97277" w:rsidP="00127208">
            <w:r>
              <w:t>MAUSA</w:t>
            </w:r>
          </w:p>
        </w:tc>
      </w:tr>
      <w:tr w:rsidR="00127208" w14:paraId="5C1EF076" w14:textId="77777777" w:rsidTr="00127208">
        <w:tc>
          <w:tcPr>
            <w:tcW w:w="4530" w:type="dxa"/>
          </w:tcPr>
          <w:p w14:paraId="34DCE9B6" w14:textId="77777777" w:rsidR="00127208" w:rsidRDefault="00127208" w:rsidP="00127208">
            <w:r>
              <w:t xml:space="preserve">Capacidade: </w:t>
            </w:r>
          </w:p>
        </w:tc>
        <w:tc>
          <w:tcPr>
            <w:tcW w:w="4531" w:type="dxa"/>
          </w:tcPr>
          <w:p w14:paraId="19FEB97F" w14:textId="77777777" w:rsidR="00127208" w:rsidRDefault="00127208" w:rsidP="00B97277">
            <w:r>
              <w:t>2</w:t>
            </w:r>
            <w:r w:rsidR="00B97277">
              <w:t>0</w:t>
            </w:r>
            <w:r>
              <w:t>T</w:t>
            </w:r>
          </w:p>
        </w:tc>
      </w:tr>
      <w:tr w:rsidR="00127208" w14:paraId="7590F642" w14:textId="77777777" w:rsidTr="00127208">
        <w:tc>
          <w:tcPr>
            <w:tcW w:w="4530" w:type="dxa"/>
          </w:tcPr>
          <w:p w14:paraId="29FBC8F8" w14:textId="77777777" w:rsidR="00127208" w:rsidRDefault="00127208" w:rsidP="00127208">
            <w:r>
              <w:t>Gancho:</w:t>
            </w:r>
          </w:p>
        </w:tc>
        <w:tc>
          <w:tcPr>
            <w:tcW w:w="4531" w:type="dxa"/>
          </w:tcPr>
          <w:p w14:paraId="3B598D5D" w14:textId="77777777" w:rsidR="00127208" w:rsidRDefault="00127208" w:rsidP="00127208">
            <w:r>
              <w:t>110mm</w:t>
            </w:r>
          </w:p>
        </w:tc>
      </w:tr>
      <w:tr w:rsidR="00127208" w14:paraId="75C27723" w14:textId="77777777" w:rsidTr="00127208">
        <w:tc>
          <w:tcPr>
            <w:tcW w:w="4530" w:type="dxa"/>
          </w:tcPr>
          <w:p w14:paraId="55443B22" w14:textId="77777777" w:rsidR="00127208" w:rsidRDefault="00127208" w:rsidP="00127208">
            <w:r>
              <w:t>Quantidade de Cabo de Aço:</w:t>
            </w:r>
          </w:p>
        </w:tc>
        <w:tc>
          <w:tcPr>
            <w:tcW w:w="4531" w:type="dxa"/>
          </w:tcPr>
          <w:p w14:paraId="359D7C9E" w14:textId="77777777" w:rsidR="00127208" w:rsidRDefault="00B97277" w:rsidP="00127208">
            <w:r>
              <w:t>4</w:t>
            </w:r>
          </w:p>
        </w:tc>
      </w:tr>
      <w:tr w:rsidR="00127208" w14:paraId="088227A1" w14:textId="77777777" w:rsidTr="00127208">
        <w:tc>
          <w:tcPr>
            <w:tcW w:w="4530" w:type="dxa"/>
          </w:tcPr>
          <w:p w14:paraId="40616D54" w14:textId="77777777" w:rsidR="00127208" w:rsidRDefault="00127208" w:rsidP="00127208">
            <w:r>
              <w:t>Espessura do Cabo de Aço:</w:t>
            </w:r>
          </w:p>
        </w:tc>
        <w:tc>
          <w:tcPr>
            <w:tcW w:w="4531" w:type="dxa"/>
          </w:tcPr>
          <w:p w14:paraId="74AC13D7" w14:textId="77777777" w:rsidR="00127208" w:rsidRDefault="00127208" w:rsidP="00127208">
            <w:r>
              <w:t>12,7mm</w:t>
            </w:r>
          </w:p>
        </w:tc>
      </w:tr>
      <w:tr w:rsidR="00127208" w14:paraId="75EE2A6E" w14:textId="77777777" w:rsidTr="00127208">
        <w:tc>
          <w:tcPr>
            <w:tcW w:w="4530" w:type="dxa"/>
          </w:tcPr>
          <w:p w14:paraId="0436FD2B" w14:textId="77777777" w:rsidR="00127208" w:rsidRDefault="00127208" w:rsidP="00127208">
            <w:r>
              <w:t>Local da Instalação:</w:t>
            </w:r>
          </w:p>
        </w:tc>
        <w:tc>
          <w:tcPr>
            <w:tcW w:w="4531" w:type="dxa"/>
          </w:tcPr>
          <w:p w14:paraId="4C9B1E81" w14:textId="77777777" w:rsidR="00127208" w:rsidRDefault="00B97277" w:rsidP="00127208">
            <w:r>
              <w:t>Estoque</w:t>
            </w:r>
          </w:p>
        </w:tc>
      </w:tr>
    </w:tbl>
    <w:p w14:paraId="4CDEA98F" w14:textId="77777777" w:rsidR="00127208" w:rsidRDefault="00127208" w:rsidP="00127208"/>
    <w:p w14:paraId="151BA67F" w14:textId="77777777" w:rsidR="00B97277" w:rsidRDefault="005A0A0C" w:rsidP="00127208">
      <w:r>
        <w:pict w14:anchorId="3BA536DE">
          <v:shape id="_x0000_i1029" type="#_x0000_t75" style="width:457.2pt;height:232.2pt">
            <v:imagedata r:id="rId14" o:title="20191129_113546" croptop="9982f" cropbottom="10706f" cropleft="-652f"/>
          </v:shape>
        </w:pict>
      </w:r>
    </w:p>
    <w:p w14:paraId="60CF1DEB" w14:textId="77777777" w:rsidR="00127208" w:rsidRDefault="005A0A0C" w:rsidP="00127208">
      <w:pPr>
        <w:rPr>
          <w:noProof/>
          <w:lang w:eastAsia="pt-BR"/>
        </w:rPr>
      </w:pPr>
      <w:r>
        <w:rPr>
          <w:noProof/>
          <w:lang w:eastAsia="pt-BR"/>
        </w:rPr>
        <w:pict w14:anchorId="4C36A4F6">
          <v:shape id="_x0000_i1030" type="#_x0000_t75" style="width:454.2pt;height:228.6pt">
            <v:imagedata r:id="rId15" o:title="20191129_114016" croptop="21556f" cropleft="-217f"/>
          </v:shape>
        </w:pict>
      </w:r>
    </w:p>
    <w:p w14:paraId="04BB9AAA" w14:textId="77777777" w:rsidR="00127208" w:rsidRDefault="005A0A0C" w:rsidP="00127208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pict w14:anchorId="676341B0">
          <v:shape id="_x0000_i1031" type="#_x0000_t75" style="width:452.4pt;height:339.6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20191129_102454"/>
          </v:shape>
        </w:pict>
      </w:r>
    </w:p>
    <w:p w14:paraId="2C291A84" w14:textId="77777777" w:rsidR="0008018B" w:rsidRDefault="00127208" w:rsidP="00127208">
      <w:pPr>
        <w:rPr>
          <w:b/>
        </w:rPr>
      </w:pPr>
      <w:r>
        <w:rPr>
          <w:b/>
        </w:rPr>
        <w:t xml:space="preserve"> </w:t>
      </w:r>
      <w:r w:rsidR="0008018B">
        <w:rPr>
          <w:b/>
          <w:noProof/>
          <w:lang w:eastAsia="pt-BR"/>
        </w:rPr>
        <w:drawing>
          <wp:inline distT="0" distB="0" distL="0" distR="0" wp14:anchorId="65DBF259" wp14:editId="41ED3260">
            <wp:extent cx="3649853" cy="2510148"/>
            <wp:effectExtent l="0" t="1587" r="6667" b="6668"/>
            <wp:docPr id="31" name="Imagem 31" descr="C:\Users\user\AppData\Local\Microsoft\Windows\INetCache\Content.Word\20191129_11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20191129_1135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50" r="135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7639" cy="252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018B">
        <w:rPr>
          <w:b/>
        </w:rPr>
        <w:t xml:space="preserve">  </w:t>
      </w:r>
      <w:r w:rsidR="005A0A0C">
        <w:rPr>
          <w:b/>
        </w:rPr>
        <w:pict w14:anchorId="43B251E2">
          <v:shape id="_x0000_i1032" type="#_x0000_t75" style="width:242.4pt;height:4in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20191129_102208" croptop="7482f"/>
          </v:shape>
        </w:pict>
      </w:r>
    </w:p>
    <w:p w14:paraId="3FEAFA9E" w14:textId="77777777" w:rsidR="00127208" w:rsidRDefault="00127208" w:rsidP="00127208">
      <w:pPr>
        <w:rPr>
          <w:b/>
        </w:rPr>
      </w:pPr>
      <w:r>
        <w:rPr>
          <w:b/>
        </w:rPr>
        <w:br w:type="page"/>
      </w:r>
    </w:p>
    <w:p w14:paraId="349D4FDF" w14:textId="77777777" w:rsidR="00127208" w:rsidRPr="00F00D81" w:rsidRDefault="004B3CD9" w:rsidP="00127208">
      <w:pPr>
        <w:pStyle w:val="Ttulo3"/>
        <w:rPr>
          <w:rFonts w:ascii="Arial" w:hAnsi="Arial" w:cs="Arial"/>
          <w:b/>
          <w:color w:val="000000" w:themeColor="text1"/>
        </w:rPr>
      </w:pPr>
      <w:bookmarkStart w:id="11" w:name="_Toc74843932"/>
      <w:r>
        <w:rPr>
          <w:rFonts w:ascii="Arial" w:hAnsi="Arial" w:cs="Arial"/>
          <w:b/>
          <w:color w:val="000000" w:themeColor="text1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</w:rPr>
        <w:t>.2.1.</w:t>
      </w:r>
      <w:r w:rsidR="00127208" w:rsidRPr="00353B00">
        <w:rPr>
          <w:rFonts w:ascii="Arial" w:hAnsi="Arial" w:cs="Arial"/>
          <w:b/>
          <w:color w:val="000000" w:themeColor="text1"/>
        </w:rPr>
        <w:t>RECOMENDAÇÕES DE SEGURANÇA</w:t>
      </w:r>
      <w:bookmarkEnd w:id="11"/>
    </w:p>
    <w:p w14:paraId="120DFB00" w14:textId="77777777" w:rsidR="00127208" w:rsidRDefault="00127208" w:rsidP="0012720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D62F270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previsto plano de manutenção preventiva e inspeção periódico do cabo de aço de acordo com a norma NBR ISSO 4309 de 01/2009;</w:t>
      </w:r>
    </w:p>
    <w:p w14:paraId="17FB7873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o sistema de fim de curso no equipamento para limitar os movimentos verticais e horizontais;</w:t>
      </w:r>
    </w:p>
    <w:p w14:paraId="25488B60" w14:textId="77777777" w:rsidR="0008018B" w:rsidRDefault="0008018B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Freio Motor ao Equipamento para que quando a carga estiver em movimento lateral, ao dar o comando de parada a carga não se movimente mais;</w:t>
      </w:r>
    </w:p>
    <w:p w14:paraId="6B17B32B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instalado trava de segurança ao gancho do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moitão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07417BE6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sistema de guarda corpo aos acessos aéreos às Ponte Rolantes, conforme NR12;</w:t>
      </w:r>
    </w:p>
    <w:p w14:paraId="763AE305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melhorado o acesso via escada às Pontes Rolantes, conforme NR12;</w:t>
      </w:r>
    </w:p>
    <w:p w14:paraId="4C24270F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readequado os </w:t>
      </w:r>
      <w:r w:rsidR="001328C1">
        <w:rPr>
          <w:rFonts w:ascii="Arial" w:hAnsi="Arial" w:cs="Arial"/>
          <w:color w:val="000000" w:themeColor="text1"/>
          <w:sz w:val="24"/>
          <w:szCs w:val="24"/>
        </w:rPr>
        <w:t>painéis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elétrico de acordo com a NR10;</w:t>
      </w:r>
    </w:p>
    <w:p w14:paraId="21FB4830" w14:textId="77777777" w:rsidR="001648C0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provido capacitação aos operadores de acordo com a NR11;</w:t>
      </w:r>
    </w:p>
    <w:p w14:paraId="400D15D4" w14:textId="77777777" w:rsidR="00127208" w:rsidRPr="001648C0" w:rsidRDefault="00CC7986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 Operação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 Manutenção 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>da Ponte Rolante, os funcionários devem usar os devidos EPI’S, conforme NR6.</w:t>
      </w:r>
    </w:p>
    <w:p w14:paraId="510B4F4A" w14:textId="77777777" w:rsidR="00F00D81" w:rsidRDefault="00F00D81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39EDAB97" w14:textId="77777777" w:rsidR="00127208" w:rsidRDefault="00127208">
      <w:pPr>
        <w:rPr>
          <w:rFonts w:ascii="Arial" w:eastAsiaTheme="majorEastAsia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</w:p>
    <w:p w14:paraId="6DDC944C" w14:textId="77777777" w:rsidR="00127208" w:rsidRDefault="004B3CD9" w:rsidP="00127208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2" w:name="_Toc74843933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.3</w:t>
      </w:r>
      <w:r w:rsidR="00127208"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 w:rsidR="00127208" w:rsidRPr="00476AE4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 xml:space="preserve">PONTE ROLANTE </w:t>
      </w:r>
      <w:r w:rsidR="001648C0">
        <w:rPr>
          <w:rFonts w:ascii="Arial" w:hAnsi="Arial" w:cs="Arial"/>
          <w:b/>
          <w:color w:val="000000" w:themeColor="text1"/>
          <w:sz w:val="24"/>
          <w:szCs w:val="24"/>
        </w:rPr>
        <w:t>DEMAG 20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T</w:t>
      </w:r>
      <w:bookmarkEnd w:id="12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127208" w14:paraId="6BD47D37" w14:textId="77777777" w:rsidTr="00127208">
        <w:tc>
          <w:tcPr>
            <w:tcW w:w="4530" w:type="dxa"/>
          </w:tcPr>
          <w:p w14:paraId="42321CA6" w14:textId="77777777" w:rsidR="00127208" w:rsidRDefault="00127208" w:rsidP="00127208">
            <w:r>
              <w:t>Fabricante:</w:t>
            </w:r>
          </w:p>
        </w:tc>
        <w:tc>
          <w:tcPr>
            <w:tcW w:w="4531" w:type="dxa"/>
          </w:tcPr>
          <w:p w14:paraId="1781DBA8" w14:textId="77777777" w:rsidR="00127208" w:rsidRDefault="001648C0" w:rsidP="00127208">
            <w:r>
              <w:t>DEMAG</w:t>
            </w:r>
          </w:p>
        </w:tc>
      </w:tr>
      <w:tr w:rsidR="00127208" w14:paraId="44272E1E" w14:textId="77777777" w:rsidTr="00127208">
        <w:tc>
          <w:tcPr>
            <w:tcW w:w="4530" w:type="dxa"/>
          </w:tcPr>
          <w:p w14:paraId="51D4A83B" w14:textId="77777777" w:rsidR="00127208" w:rsidRDefault="00127208" w:rsidP="00127208">
            <w:r>
              <w:t xml:space="preserve">Capacidade: </w:t>
            </w:r>
          </w:p>
        </w:tc>
        <w:tc>
          <w:tcPr>
            <w:tcW w:w="4531" w:type="dxa"/>
          </w:tcPr>
          <w:p w14:paraId="6646C602" w14:textId="77777777" w:rsidR="00127208" w:rsidRDefault="001648C0" w:rsidP="00127208">
            <w:r>
              <w:t>20</w:t>
            </w:r>
            <w:r w:rsidR="00127208">
              <w:t>T</w:t>
            </w:r>
          </w:p>
        </w:tc>
      </w:tr>
      <w:tr w:rsidR="00127208" w14:paraId="572BBF93" w14:textId="77777777" w:rsidTr="00127208">
        <w:tc>
          <w:tcPr>
            <w:tcW w:w="4530" w:type="dxa"/>
          </w:tcPr>
          <w:p w14:paraId="2E210440" w14:textId="77777777" w:rsidR="00127208" w:rsidRDefault="00127208" w:rsidP="00127208">
            <w:r>
              <w:t>Gancho:</w:t>
            </w:r>
          </w:p>
        </w:tc>
        <w:tc>
          <w:tcPr>
            <w:tcW w:w="4531" w:type="dxa"/>
          </w:tcPr>
          <w:p w14:paraId="43ACCC70" w14:textId="77777777" w:rsidR="00127208" w:rsidRDefault="00C65E21" w:rsidP="00127208">
            <w:r>
              <w:t>70</w:t>
            </w:r>
            <w:r w:rsidR="00127208">
              <w:t>mm</w:t>
            </w:r>
          </w:p>
        </w:tc>
      </w:tr>
      <w:tr w:rsidR="00127208" w14:paraId="4252CF13" w14:textId="77777777" w:rsidTr="00127208">
        <w:tc>
          <w:tcPr>
            <w:tcW w:w="4530" w:type="dxa"/>
          </w:tcPr>
          <w:p w14:paraId="446150E8" w14:textId="77777777" w:rsidR="00127208" w:rsidRDefault="00127208" w:rsidP="00127208">
            <w:r>
              <w:t>Quantidade de Cabo de Aço:</w:t>
            </w:r>
          </w:p>
        </w:tc>
        <w:tc>
          <w:tcPr>
            <w:tcW w:w="4531" w:type="dxa"/>
          </w:tcPr>
          <w:p w14:paraId="64699A56" w14:textId="77777777" w:rsidR="00127208" w:rsidRDefault="001648C0" w:rsidP="00127208">
            <w:r>
              <w:t>3</w:t>
            </w:r>
          </w:p>
        </w:tc>
      </w:tr>
      <w:tr w:rsidR="00127208" w14:paraId="052BD598" w14:textId="77777777" w:rsidTr="00127208">
        <w:tc>
          <w:tcPr>
            <w:tcW w:w="4530" w:type="dxa"/>
          </w:tcPr>
          <w:p w14:paraId="7DDEF313" w14:textId="77777777" w:rsidR="00127208" w:rsidRDefault="00127208" w:rsidP="00127208">
            <w:r>
              <w:t>Espessura do Cabo de Aço:</w:t>
            </w:r>
          </w:p>
        </w:tc>
        <w:tc>
          <w:tcPr>
            <w:tcW w:w="4531" w:type="dxa"/>
          </w:tcPr>
          <w:p w14:paraId="6D2024AC" w14:textId="77777777" w:rsidR="00127208" w:rsidRDefault="001648C0" w:rsidP="00127208">
            <w:r>
              <w:t>16</w:t>
            </w:r>
            <w:r w:rsidR="00127208">
              <w:t>mm</w:t>
            </w:r>
          </w:p>
        </w:tc>
      </w:tr>
      <w:tr w:rsidR="00127208" w14:paraId="3FF31D4A" w14:textId="77777777" w:rsidTr="00127208">
        <w:tc>
          <w:tcPr>
            <w:tcW w:w="4530" w:type="dxa"/>
          </w:tcPr>
          <w:p w14:paraId="7DADEC7A" w14:textId="77777777" w:rsidR="00127208" w:rsidRDefault="00127208" w:rsidP="00127208">
            <w:r>
              <w:t>Local da Instalação:</w:t>
            </w:r>
          </w:p>
        </w:tc>
        <w:tc>
          <w:tcPr>
            <w:tcW w:w="4531" w:type="dxa"/>
          </w:tcPr>
          <w:p w14:paraId="1455F05F" w14:textId="77777777" w:rsidR="00127208" w:rsidRDefault="001648C0" w:rsidP="00127208">
            <w:r>
              <w:t>Estoque</w:t>
            </w:r>
          </w:p>
        </w:tc>
      </w:tr>
    </w:tbl>
    <w:p w14:paraId="6CB7833C" w14:textId="77777777" w:rsidR="001648C0" w:rsidRDefault="001648C0" w:rsidP="00127208"/>
    <w:p w14:paraId="57328F74" w14:textId="77777777" w:rsidR="001648C0" w:rsidRDefault="005A0A0C" w:rsidP="00127208">
      <w:r>
        <w:pict w14:anchorId="2AFC301B">
          <v:shape id="_x0000_i1033" type="#_x0000_t75" style="width:456pt;height:222pt">
            <v:imagedata r:id="rId19" o:title="20191129_114851" croptop="10995f" cropbottom="11718f" cropleft="-434f"/>
          </v:shape>
        </w:pict>
      </w:r>
    </w:p>
    <w:p w14:paraId="49B63C51" w14:textId="77777777" w:rsidR="001648C0" w:rsidRDefault="005A0A0C" w:rsidP="00127208">
      <w:r>
        <w:pict w14:anchorId="27CE4FF4">
          <v:shape id="_x0000_i1034" type="#_x0000_t75" style="width:457.2pt;height:243pt">
            <v:imagedata r:id="rId20" o:title="20191129_120240" croptop="9259f" cropbottom="9404f" cropleft="-760f"/>
          </v:shape>
        </w:pict>
      </w:r>
    </w:p>
    <w:p w14:paraId="6F34CDD5" w14:textId="77777777" w:rsidR="001648C0" w:rsidRDefault="001648C0" w:rsidP="00127208">
      <w:r>
        <w:rPr>
          <w:noProof/>
          <w:lang w:eastAsia="pt-BR"/>
        </w:rPr>
        <w:lastRenderedPageBreak/>
        <w:drawing>
          <wp:inline distT="0" distB="0" distL="0" distR="0" wp14:anchorId="30DE1CCE" wp14:editId="5403EA85">
            <wp:extent cx="5753100" cy="3238500"/>
            <wp:effectExtent l="0" t="0" r="0" b="0"/>
            <wp:docPr id="34" name="Imagem 34" descr="C:\Users\user\AppData\Local\Microsoft\Windows\INetCache\Content.Word\20191129_10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user\AppData\Local\Microsoft\Windows\INetCache\Content.Word\20191129_1046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pt-BR"/>
        </w:rPr>
        <w:drawing>
          <wp:inline distT="0" distB="0" distL="0" distR="0" wp14:anchorId="3548C86F" wp14:editId="443E152D">
            <wp:extent cx="2742196" cy="3172961"/>
            <wp:effectExtent l="0" t="5715" r="0" b="0"/>
            <wp:docPr id="33" name="Imagem 33" descr="C:\Users\user\AppData\Local\Microsoft\Windows\INetCache\Content.Word\20191129_12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20191129_120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182"/>
                    <a:stretch/>
                  </pic:blipFill>
                  <pic:spPr bwMode="auto">
                    <a:xfrm rot="5400000">
                      <a:off x="0" y="0"/>
                      <a:ext cx="2753867" cy="318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pt-BR"/>
        </w:rPr>
        <w:t xml:space="preserve">  </w:t>
      </w:r>
      <w:r>
        <w:rPr>
          <w:b/>
          <w:noProof/>
          <w:lang w:eastAsia="pt-BR"/>
        </w:rPr>
        <w:drawing>
          <wp:inline distT="0" distB="0" distL="0" distR="0" wp14:anchorId="1CBF4ACC" wp14:editId="71A539B7">
            <wp:extent cx="3357830" cy="2518128"/>
            <wp:effectExtent l="635" t="0" r="0" b="0"/>
            <wp:docPr id="32" name="Imagem 32" descr="C:\Users\user\AppData\Local\Microsoft\Windows\INetCache\Content.Word\20191129_12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20191129_1203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039" cy="252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95F7C" w14:textId="77777777" w:rsidR="00127208" w:rsidRDefault="00127208" w:rsidP="00127208">
      <w:pPr>
        <w:rPr>
          <w:b/>
        </w:rPr>
      </w:pPr>
      <w:r>
        <w:rPr>
          <w:b/>
        </w:rPr>
        <w:br w:type="page"/>
      </w:r>
    </w:p>
    <w:p w14:paraId="636102AB" w14:textId="77777777" w:rsidR="00127208" w:rsidRPr="00F00D81" w:rsidRDefault="004B3CD9" w:rsidP="00127208">
      <w:pPr>
        <w:pStyle w:val="Ttulo3"/>
        <w:rPr>
          <w:rFonts w:ascii="Arial" w:hAnsi="Arial" w:cs="Arial"/>
          <w:b/>
          <w:color w:val="000000" w:themeColor="text1"/>
        </w:rPr>
      </w:pPr>
      <w:bookmarkStart w:id="13" w:name="_Toc74843934"/>
      <w:r>
        <w:rPr>
          <w:rFonts w:ascii="Arial" w:hAnsi="Arial" w:cs="Arial"/>
          <w:b/>
          <w:color w:val="000000" w:themeColor="text1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</w:rPr>
        <w:t>.3.1.</w:t>
      </w:r>
      <w:r w:rsidR="00127208" w:rsidRPr="00353B00">
        <w:rPr>
          <w:rFonts w:ascii="Arial" w:hAnsi="Arial" w:cs="Arial"/>
          <w:b/>
          <w:color w:val="000000" w:themeColor="text1"/>
        </w:rPr>
        <w:t>RECOMENDAÇÕES DE SEGURANÇA</w:t>
      </w:r>
      <w:bookmarkEnd w:id="13"/>
    </w:p>
    <w:p w14:paraId="1BB0462C" w14:textId="77777777" w:rsidR="00127208" w:rsidRDefault="00127208" w:rsidP="0012720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480B69D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previsto plano de manutenção preventiva e inspeção periódico do cabo de aço de acordo com a norma NBR ISSO 4309 de 01/2009;</w:t>
      </w:r>
    </w:p>
    <w:p w14:paraId="68EA7A74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o sistema de fim de curso no equipamento para limitar os movimentos verticais e horizontais;</w:t>
      </w:r>
    </w:p>
    <w:p w14:paraId="066890AE" w14:textId="77777777" w:rsidR="00CC7986" w:rsidRDefault="00CC7986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Freio Motor ao Equipamento para que quando a carga estiver em movimento lateral, ao dar o comando de parada a carga não se movimente mais;</w:t>
      </w:r>
    </w:p>
    <w:p w14:paraId="74832332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sistema de guarda corpo aos acessos aéreos às Ponte Rolantes, conforme NR12;</w:t>
      </w:r>
    </w:p>
    <w:p w14:paraId="65EA3A03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melhorado o acesso via escada às Pontes Rolantes, conforme NR12;</w:t>
      </w:r>
    </w:p>
    <w:p w14:paraId="65C060E0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readequado os </w:t>
      </w:r>
      <w:r w:rsidR="001328C1">
        <w:rPr>
          <w:rFonts w:ascii="Arial" w:hAnsi="Arial" w:cs="Arial"/>
          <w:color w:val="000000" w:themeColor="text1"/>
          <w:sz w:val="24"/>
          <w:szCs w:val="24"/>
        </w:rPr>
        <w:t>painéis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elétrico de acordo com a NR10;</w:t>
      </w:r>
    </w:p>
    <w:p w14:paraId="20515EC6" w14:textId="77777777" w:rsidR="00CC7986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provido capacitação aos operadores de acordo com a NR11;</w:t>
      </w:r>
    </w:p>
    <w:p w14:paraId="6CAD8CE5" w14:textId="77777777" w:rsidR="00127208" w:rsidRPr="00CC7986" w:rsidRDefault="00CC7986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 Operação</w:t>
      </w:r>
      <w:r w:rsidR="00127208" w:rsidRPr="00CC798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 Manutenção </w:t>
      </w:r>
      <w:r w:rsidR="00127208" w:rsidRPr="00CC7986">
        <w:rPr>
          <w:rFonts w:ascii="Arial" w:hAnsi="Arial" w:cs="Arial"/>
          <w:color w:val="000000" w:themeColor="text1"/>
          <w:sz w:val="24"/>
          <w:szCs w:val="24"/>
        </w:rPr>
        <w:t>da Ponte Rolante, os funcionários devem usar os devidos EPI’S, conforme NR6.</w:t>
      </w:r>
    </w:p>
    <w:p w14:paraId="59032B85" w14:textId="77777777" w:rsidR="00127208" w:rsidRDefault="00127208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69A970BE" w14:textId="77777777" w:rsidR="00127208" w:rsidRDefault="004B3CD9" w:rsidP="00127208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4" w:name="_Toc74843935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.4</w:t>
      </w:r>
      <w:r w:rsidR="00127208"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 w:rsidR="00127208" w:rsidRPr="00476AE4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 xml:space="preserve">PONTE ROLANTE </w:t>
      </w:r>
      <w:r w:rsidR="00CC7986">
        <w:rPr>
          <w:rFonts w:ascii="Arial" w:hAnsi="Arial" w:cs="Arial"/>
          <w:b/>
          <w:color w:val="000000" w:themeColor="text1"/>
          <w:sz w:val="24"/>
          <w:szCs w:val="24"/>
        </w:rPr>
        <w:t>MUNK 7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T</w:t>
      </w:r>
      <w:bookmarkEnd w:id="14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127208" w14:paraId="4B339956" w14:textId="77777777" w:rsidTr="00127208">
        <w:tc>
          <w:tcPr>
            <w:tcW w:w="4530" w:type="dxa"/>
          </w:tcPr>
          <w:p w14:paraId="24572AA7" w14:textId="77777777" w:rsidR="00127208" w:rsidRDefault="00127208" w:rsidP="00127208">
            <w:r>
              <w:t>Fabricante:</w:t>
            </w:r>
          </w:p>
        </w:tc>
        <w:tc>
          <w:tcPr>
            <w:tcW w:w="4531" w:type="dxa"/>
          </w:tcPr>
          <w:p w14:paraId="3F0C0549" w14:textId="77777777" w:rsidR="00127208" w:rsidRDefault="00CC7986" w:rsidP="00127208">
            <w:r>
              <w:t>MUNCK</w:t>
            </w:r>
          </w:p>
        </w:tc>
      </w:tr>
      <w:tr w:rsidR="00127208" w14:paraId="2356AEED" w14:textId="77777777" w:rsidTr="00127208">
        <w:tc>
          <w:tcPr>
            <w:tcW w:w="4530" w:type="dxa"/>
          </w:tcPr>
          <w:p w14:paraId="158E4D97" w14:textId="77777777" w:rsidR="00127208" w:rsidRDefault="00127208" w:rsidP="00127208">
            <w:r>
              <w:t xml:space="preserve">Capacidade: </w:t>
            </w:r>
          </w:p>
        </w:tc>
        <w:tc>
          <w:tcPr>
            <w:tcW w:w="4531" w:type="dxa"/>
          </w:tcPr>
          <w:p w14:paraId="0F434910" w14:textId="77777777" w:rsidR="00127208" w:rsidRDefault="00CC7986" w:rsidP="00127208">
            <w:r>
              <w:t>7</w:t>
            </w:r>
            <w:r w:rsidR="00127208">
              <w:t>T</w:t>
            </w:r>
          </w:p>
        </w:tc>
      </w:tr>
      <w:tr w:rsidR="00127208" w14:paraId="7DB3B00E" w14:textId="77777777" w:rsidTr="00127208">
        <w:tc>
          <w:tcPr>
            <w:tcW w:w="4530" w:type="dxa"/>
          </w:tcPr>
          <w:p w14:paraId="4F8171D8" w14:textId="77777777" w:rsidR="00127208" w:rsidRDefault="00127208" w:rsidP="00127208">
            <w:r>
              <w:t>Gancho:</w:t>
            </w:r>
          </w:p>
        </w:tc>
        <w:tc>
          <w:tcPr>
            <w:tcW w:w="4531" w:type="dxa"/>
          </w:tcPr>
          <w:p w14:paraId="33F94AB4" w14:textId="77777777" w:rsidR="00127208" w:rsidRDefault="00CC7986" w:rsidP="00127208">
            <w:r>
              <w:t>80</w:t>
            </w:r>
            <w:r w:rsidR="00127208">
              <w:t>mm</w:t>
            </w:r>
          </w:p>
        </w:tc>
      </w:tr>
      <w:tr w:rsidR="00127208" w14:paraId="70581FB4" w14:textId="77777777" w:rsidTr="00127208">
        <w:tc>
          <w:tcPr>
            <w:tcW w:w="4530" w:type="dxa"/>
          </w:tcPr>
          <w:p w14:paraId="71761307" w14:textId="77777777" w:rsidR="00127208" w:rsidRDefault="00127208" w:rsidP="00127208">
            <w:r>
              <w:t>Quantidade de Cabo de Aço:</w:t>
            </w:r>
          </w:p>
        </w:tc>
        <w:tc>
          <w:tcPr>
            <w:tcW w:w="4531" w:type="dxa"/>
          </w:tcPr>
          <w:p w14:paraId="59C4DCD1" w14:textId="77777777" w:rsidR="00127208" w:rsidRDefault="00CC7986" w:rsidP="00127208">
            <w:r>
              <w:t>2</w:t>
            </w:r>
          </w:p>
        </w:tc>
      </w:tr>
      <w:tr w:rsidR="00127208" w14:paraId="7E9C07FE" w14:textId="77777777" w:rsidTr="00127208">
        <w:tc>
          <w:tcPr>
            <w:tcW w:w="4530" w:type="dxa"/>
          </w:tcPr>
          <w:p w14:paraId="7FC53E2A" w14:textId="77777777" w:rsidR="00127208" w:rsidRDefault="00127208" w:rsidP="00127208">
            <w:r>
              <w:t>Espessura do Cabo de Aço:</w:t>
            </w:r>
          </w:p>
        </w:tc>
        <w:tc>
          <w:tcPr>
            <w:tcW w:w="4531" w:type="dxa"/>
          </w:tcPr>
          <w:p w14:paraId="4CEEC22D" w14:textId="77777777" w:rsidR="00127208" w:rsidRDefault="00CC7986" w:rsidP="00127208">
            <w:r>
              <w:t>15,8</w:t>
            </w:r>
            <w:r w:rsidR="00127208">
              <w:t>mm</w:t>
            </w:r>
          </w:p>
        </w:tc>
      </w:tr>
      <w:tr w:rsidR="00127208" w14:paraId="3A7A3AB4" w14:textId="77777777" w:rsidTr="00127208">
        <w:tc>
          <w:tcPr>
            <w:tcW w:w="4530" w:type="dxa"/>
          </w:tcPr>
          <w:p w14:paraId="42EB9EB3" w14:textId="77777777" w:rsidR="00127208" w:rsidRDefault="00127208" w:rsidP="00127208">
            <w:r>
              <w:t>Local da Instalação:</w:t>
            </w:r>
          </w:p>
        </w:tc>
        <w:tc>
          <w:tcPr>
            <w:tcW w:w="4531" w:type="dxa"/>
          </w:tcPr>
          <w:p w14:paraId="64340394" w14:textId="77777777" w:rsidR="00127208" w:rsidRDefault="00127208" w:rsidP="00127208">
            <w:r>
              <w:t>Produção</w:t>
            </w:r>
          </w:p>
        </w:tc>
      </w:tr>
    </w:tbl>
    <w:p w14:paraId="7E2AE17B" w14:textId="77777777" w:rsidR="00127208" w:rsidRDefault="00127208" w:rsidP="00127208"/>
    <w:p w14:paraId="4E192092" w14:textId="77777777" w:rsidR="00127208" w:rsidRDefault="005A0A0C" w:rsidP="00127208">
      <w:pPr>
        <w:rPr>
          <w:b/>
          <w:noProof/>
          <w:lang w:eastAsia="pt-BR"/>
        </w:rPr>
      </w:pPr>
      <w:r>
        <w:rPr>
          <w:b/>
          <w:noProof/>
          <w:lang w:eastAsia="pt-BR"/>
        </w:rPr>
        <w:pict w14:anchorId="6AA417DD">
          <v:shape id="_x0000_i1035" type="#_x0000_t75" style="width:451.2pt;height:228.6pt">
            <v:imagedata r:id="rId24" o:title="20191129_120346" croptop="21556f" cropleft="326f"/>
          </v:shape>
        </w:pict>
      </w:r>
    </w:p>
    <w:p w14:paraId="350368AA" w14:textId="77777777" w:rsidR="00CC7986" w:rsidRDefault="005A0A0C" w:rsidP="00127208">
      <w:pPr>
        <w:rPr>
          <w:b/>
          <w:noProof/>
          <w:lang w:eastAsia="pt-BR"/>
        </w:rPr>
      </w:pPr>
      <w:r>
        <w:rPr>
          <w:b/>
          <w:noProof/>
          <w:lang w:eastAsia="pt-BR"/>
        </w:rPr>
        <w:pict w14:anchorId="34347930">
          <v:shape id="_x0000_i1036" type="#_x0000_t75" style="width:454.2pt;height:307.2pt">
            <v:imagedata r:id="rId25" o:title="20191129_101659" croptop="6221f" cropleft="-109f"/>
          </v:shape>
        </w:pict>
      </w:r>
    </w:p>
    <w:p w14:paraId="5ED3239D" w14:textId="77777777" w:rsidR="00C65E21" w:rsidRDefault="005A0A0C" w:rsidP="00127208">
      <w:pPr>
        <w:rPr>
          <w:b/>
        </w:rPr>
      </w:pPr>
      <w:r>
        <w:rPr>
          <w:b/>
        </w:rPr>
        <w:lastRenderedPageBreak/>
        <w:pict w14:anchorId="5C1A0299">
          <v:shape id="_x0000_i1037" type="#_x0000_t75" style="width:452.4pt;height:232.2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20191129_101930" croptop="15943f" cropbottom="4919f" cropleft="130f"/>
          </v:shape>
        </w:pict>
      </w:r>
    </w:p>
    <w:p w14:paraId="650A206A" w14:textId="77777777" w:rsidR="00C65E21" w:rsidRDefault="005A0A0C" w:rsidP="00127208">
      <w:pPr>
        <w:rPr>
          <w:b/>
        </w:rPr>
      </w:pPr>
      <w:r>
        <w:rPr>
          <w:b/>
        </w:rPr>
        <w:pict w14:anchorId="6CE29174">
          <v:shape id="_x0000_i1038" type="#_x0000_t75" style="width:130.8pt;height:276.6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20191129_100434" croptop="-218f" cropleft="8102f" cropright="16203f"/>
          </v:shape>
        </w:pict>
      </w:r>
      <w:r w:rsidR="00C65E21">
        <w:rPr>
          <w:b/>
          <w:noProof/>
          <w:lang w:eastAsia="pt-BR"/>
        </w:rPr>
        <w:t xml:space="preserve">  </w:t>
      </w:r>
      <w:r w:rsidR="00C65E21">
        <w:rPr>
          <w:b/>
          <w:noProof/>
          <w:lang w:eastAsia="pt-BR"/>
        </w:rPr>
        <w:drawing>
          <wp:inline distT="0" distB="0" distL="0" distR="0" wp14:anchorId="4AF3023B" wp14:editId="67A96B45">
            <wp:extent cx="3961142" cy="2657475"/>
            <wp:effectExtent l="0" t="0" r="1270" b="0"/>
            <wp:docPr id="35" name="Imagem 35" descr="C:\Users\user\AppData\Local\Microsoft\Windows\INetCache\Content.Word\20191129_1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user\AppData\Local\Microsoft\Windows\INetCache\Content.Word\20191129_1003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" t="11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129" cy="266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A6F4E" w14:textId="77777777" w:rsidR="00127208" w:rsidRDefault="00127208" w:rsidP="00127208">
      <w:pPr>
        <w:rPr>
          <w:b/>
        </w:rPr>
      </w:pPr>
      <w:r>
        <w:rPr>
          <w:b/>
        </w:rPr>
        <w:br w:type="page"/>
      </w:r>
    </w:p>
    <w:p w14:paraId="69DCD348" w14:textId="77777777" w:rsidR="00127208" w:rsidRPr="00F00D81" w:rsidRDefault="004B3CD9" w:rsidP="00127208">
      <w:pPr>
        <w:pStyle w:val="Ttulo3"/>
        <w:rPr>
          <w:rFonts w:ascii="Arial" w:hAnsi="Arial" w:cs="Arial"/>
          <w:b/>
          <w:color w:val="000000" w:themeColor="text1"/>
        </w:rPr>
      </w:pPr>
      <w:bookmarkStart w:id="15" w:name="_Toc74843936"/>
      <w:r>
        <w:rPr>
          <w:rFonts w:ascii="Arial" w:hAnsi="Arial" w:cs="Arial"/>
          <w:b/>
          <w:color w:val="000000" w:themeColor="text1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</w:rPr>
        <w:t>.4.1.</w:t>
      </w:r>
      <w:r w:rsidR="00127208" w:rsidRPr="00353B00">
        <w:rPr>
          <w:rFonts w:ascii="Arial" w:hAnsi="Arial" w:cs="Arial"/>
          <w:b/>
          <w:color w:val="000000" w:themeColor="text1"/>
        </w:rPr>
        <w:t>RECOMENDAÇÕES DE SEGURANÇA</w:t>
      </w:r>
      <w:bookmarkEnd w:id="15"/>
    </w:p>
    <w:p w14:paraId="57A26A17" w14:textId="77777777" w:rsidR="00127208" w:rsidRDefault="00127208" w:rsidP="0012720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CCCD4A4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previsto plano de manutenção preventiva e inspeção periódico do cabo de aço de acordo com a norma NBR ISSO 4309 de 01/2009;</w:t>
      </w:r>
    </w:p>
    <w:p w14:paraId="29065AB7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o sistema de fim de curso no equipamento para limitar os movimentos verticais e horizontais;</w:t>
      </w:r>
    </w:p>
    <w:p w14:paraId="73D2EEBA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instalado trava de segurança ao gancho do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moitão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7E1D4403" w14:textId="77777777" w:rsidR="00C65E21" w:rsidRDefault="00C65E21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trocado a polia do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moitão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 xml:space="preserve"> com solda ou teste em solda que garanta a sua integridade;</w:t>
      </w:r>
    </w:p>
    <w:p w14:paraId="43C71D67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sistema de guarda corpo aos acessos aéreos às Ponte Rolantes, conforme NR12;</w:t>
      </w:r>
    </w:p>
    <w:p w14:paraId="48BFCB10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melhorado o acesso via escada às Pontes Rolantes, conforme NR12;</w:t>
      </w:r>
    </w:p>
    <w:p w14:paraId="00DE0C11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readequado os </w:t>
      </w:r>
      <w:r w:rsidR="001328C1">
        <w:rPr>
          <w:rFonts w:ascii="Arial" w:hAnsi="Arial" w:cs="Arial"/>
          <w:color w:val="000000" w:themeColor="text1"/>
          <w:sz w:val="24"/>
          <w:szCs w:val="24"/>
        </w:rPr>
        <w:t>painéis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elétrico de acordo com a NR10;</w:t>
      </w:r>
    </w:p>
    <w:p w14:paraId="6181A730" w14:textId="77777777" w:rsidR="00C65E21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provido capacitação aos operadores de acordo com a NR11;</w:t>
      </w:r>
    </w:p>
    <w:p w14:paraId="45F7D36D" w14:textId="77777777" w:rsidR="00127208" w:rsidRPr="00C65E21" w:rsidRDefault="00C65E21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 Operação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 Manutenção 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>da Ponte Rolante, os funcionários devem usar os devidos EPI’S, conforme NR6.</w:t>
      </w:r>
    </w:p>
    <w:p w14:paraId="4F76CC9F" w14:textId="77777777" w:rsidR="00127208" w:rsidRDefault="00127208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1B94C94E" w14:textId="77777777" w:rsidR="00127208" w:rsidRDefault="004B3CD9" w:rsidP="00127208">
      <w:pPr>
        <w:pStyle w:val="Ttulo2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6" w:name="_Toc74843937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.5</w:t>
      </w:r>
      <w:r w:rsidR="00127208" w:rsidRPr="00353B00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 w:rsidR="00127208" w:rsidRPr="00476AE4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 xml:space="preserve">PONTE ROLANTE </w:t>
      </w:r>
      <w:r w:rsidR="00C65E21">
        <w:rPr>
          <w:rFonts w:ascii="Arial" w:hAnsi="Arial" w:cs="Arial"/>
          <w:b/>
          <w:color w:val="000000" w:themeColor="text1"/>
          <w:sz w:val="24"/>
          <w:szCs w:val="24"/>
        </w:rPr>
        <w:t xml:space="preserve">DEMAG </w:t>
      </w:r>
      <w:r w:rsidR="00127208">
        <w:rPr>
          <w:rFonts w:ascii="Arial" w:hAnsi="Arial" w:cs="Arial"/>
          <w:b/>
          <w:color w:val="000000" w:themeColor="text1"/>
          <w:sz w:val="24"/>
          <w:szCs w:val="24"/>
        </w:rPr>
        <w:t>5T</w:t>
      </w:r>
      <w:bookmarkEnd w:id="16"/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30"/>
        <w:gridCol w:w="4531"/>
      </w:tblGrid>
      <w:tr w:rsidR="00127208" w14:paraId="72523ACB" w14:textId="77777777" w:rsidTr="00127208">
        <w:tc>
          <w:tcPr>
            <w:tcW w:w="4530" w:type="dxa"/>
          </w:tcPr>
          <w:p w14:paraId="35FB6B23" w14:textId="77777777" w:rsidR="00127208" w:rsidRDefault="00127208" w:rsidP="00127208">
            <w:r>
              <w:t>Fabricante:</w:t>
            </w:r>
          </w:p>
        </w:tc>
        <w:tc>
          <w:tcPr>
            <w:tcW w:w="4531" w:type="dxa"/>
          </w:tcPr>
          <w:p w14:paraId="0949E13B" w14:textId="77777777" w:rsidR="00127208" w:rsidRDefault="00C65E21" w:rsidP="00127208">
            <w:r>
              <w:t>DEMAG</w:t>
            </w:r>
          </w:p>
        </w:tc>
      </w:tr>
      <w:tr w:rsidR="00127208" w14:paraId="49D9B78A" w14:textId="77777777" w:rsidTr="00127208">
        <w:tc>
          <w:tcPr>
            <w:tcW w:w="4530" w:type="dxa"/>
          </w:tcPr>
          <w:p w14:paraId="57A67DF3" w14:textId="77777777" w:rsidR="00127208" w:rsidRDefault="00127208" w:rsidP="00127208">
            <w:r>
              <w:t xml:space="preserve">Capacidade: </w:t>
            </w:r>
          </w:p>
        </w:tc>
        <w:tc>
          <w:tcPr>
            <w:tcW w:w="4531" w:type="dxa"/>
          </w:tcPr>
          <w:p w14:paraId="293AA507" w14:textId="77777777" w:rsidR="00127208" w:rsidRDefault="00127208" w:rsidP="00127208">
            <w:r>
              <w:t>5T</w:t>
            </w:r>
          </w:p>
        </w:tc>
      </w:tr>
      <w:tr w:rsidR="00127208" w14:paraId="1BC7DA57" w14:textId="77777777" w:rsidTr="00127208">
        <w:tc>
          <w:tcPr>
            <w:tcW w:w="4530" w:type="dxa"/>
          </w:tcPr>
          <w:p w14:paraId="4062F33D" w14:textId="77777777" w:rsidR="00127208" w:rsidRDefault="00127208" w:rsidP="00127208">
            <w:r>
              <w:t>Gancho:</w:t>
            </w:r>
          </w:p>
        </w:tc>
        <w:tc>
          <w:tcPr>
            <w:tcW w:w="4531" w:type="dxa"/>
          </w:tcPr>
          <w:p w14:paraId="2F1A374A" w14:textId="77777777" w:rsidR="00127208" w:rsidRDefault="00C65E21" w:rsidP="00127208">
            <w:r>
              <w:t>50</w:t>
            </w:r>
            <w:r w:rsidR="00127208">
              <w:t>mm</w:t>
            </w:r>
          </w:p>
        </w:tc>
      </w:tr>
      <w:tr w:rsidR="00127208" w14:paraId="098FAF2D" w14:textId="77777777" w:rsidTr="00127208">
        <w:tc>
          <w:tcPr>
            <w:tcW w:w="4530" w:type="dxa"/>
          </w:tcPr>
          <w:p w14:paraId="5D1007E2" w14:textId="77777777" w:rsidR="00127208" w:rsidRDefault="00127208" w:rsidP="00127208">
            <w:r>
              <w:t>Quantidade de Cabo de Aço:</w:t>
            </w:r>
          </w:p>
        </w:tc>
        <w:tc>
          <w:tcPr>
            <w:tcW w:w="4531" w:type="dxa"/>
          </w:tcPr>
          <w:p w14:paraId="4B0B3F7E" w14:textId="77777777" w:rsidR="00127208" w:rsidRDefault="00127208" w:rsidP="00127208">
            <w:r>
              <w:t>8</w:t>
            </w:r>
          </w:p>
        </w:tc>
      </w:tr>
      <w:tr w:rsidR="00127208" w14:paraId="2A2E397B" w14:textId="77777777" w:rsidTr="00127208">
        <w:tc>
          <w:tcPr>
            <w:tcW w:w="4530" w:type="dxa"/>
          </w:tcPr>
          <w:p w14:paraId="68400220" w14:textId="77777777" w:rsidR="00127208" w:rsidRDefault="00127208" w:rsidP="00127208">
            <w:r>
              <w:t>Espessura do Cabo de Aço:</w:t>
            </w:r>
          </w:p>
        </w:tc>
        <w:tc>
          <w:tcPr>
            <w:tcW w:w="4531" w:type="dxa"/>
          </w:tcPr>
          <w:p w14:paraId="7A9E68FA" w14:textId="77777777" w:rsidR="00127208" w:rsidRDefault="00C65E21" w:rsidP="00127208">
            <w:r>
              <w:t>10</w:t>
            </w:r>
            <w:r w:rsidR="00127208">
              <w:t>mm</w:t>
            </w:r>
          </w:p>
        </w:tc>
      </w:tr>
      <w:tr w:rsidR="00127208" w14:paraId="7E7A619A" w14:textId="77777777" w:rsidTr="00127208">
        <w:tc>
          <w:tcPr>
            <w:tcW w:w="4530" w:type="dxa"/>
          </w:tcPr>
          <w:p w14:paraId="4A5FE47F" w14:textId="77777777" w:rsidR="00127208" w:rsidRDefault="00127208" w:rsidP="00127208">
            <w:r>
              <w:t>Local da Instalação:</w:t>
            </w:r>
          </w:p>
        </w:tc>
        <w:tc>
          <w:tcPr>
            <w:tcW w:w="4531" w:type="dxa"/>
          </w:tcPr>
          <w:p w14:paraId="5BCDBA8C" w14:textId="77777777" w:rsidR="00127208" w:rsidRDefault="001328C1" w:rsidP="00127208">
            <w:r>
              <w:t>Produção</w:t>
            </w:r>
          </w:p>
        </w:tc>
      </w:tr>
    </w:tbl>
    <w:p w14:paraId="37FF3B7F" w14:textId="77777777" w:rsidR="00127208" w:rsidRDefault="00127208" w:rsidP="00127208"/>
    <w:p w14:paraId="559A3600" w14:textId="77777777" w:rsidR="00127208" w:rsidRDefault="005A0A0C" w:rsidP="00127208">
      <w:pPr>
        <w:rPr>
          <w:b/>
        </w:rPr>
      </w:pPr>
      <w:r>
        <w:rPr>
          <w:b/>
        </w:rPr>
        <w:pict w14:anchorId="69852E19">
          <v:shape id="_x0000_i1039" type="#_x0000_t75" style="width:454.2pt;height:215.4pt">
            <v:imagedata r:id="rId29" o:title="20191129_104428" croptop="15644f" cropbottom="8387f" cropleft="-109f"/>
          </v:shape>
        </w:pict>
      </w:r>
    </w:p>
    <w:p w14:paraId="1816870D" w14:textId="77777777" w:rsidR="00127208" w:rsidRDefault="005A0A0C" w:rsidP="00127208">
      <w:pPr>
        <w:rPr>
          <w:b/>
        </w:rPr>
      </w:pPr>
      <w:r>
        <w:rPr>
          <w:b/>
        </w:rPr>
        <w:pict w14:anchorId="354674D6">
          <v:shape id="_x0000_i1040" type="#_x0000_t75" style="width:453pt;height:226.2pt">
            <v:imagedata r:id="rId30" o:title="20191129_120644" croptop="11574f" cropbottom="10416f"/>
          </v:shape>
        </w:pict>
      </w:r>
    </w:p>
    <w:p w14:paraId="3347CA86" w14:textId="77777777" w:rsidR="001328C1" w:rsidRDefault="005A0A0C" w:rsidP="001328C1">
      <w:pPr>
        <w:rPr>
          <w:b/>
        </w:rPr>
      </w:pPr>
      <w:r>
        <w:rPr>
          <w:b/>
        </w:rPr>
        <w:lastRenderedPageBreak/>
        <w:pict w14:anchorId="6AFD03F7">
          <v:shape id="_x0000_i1041" type="#_x0000_t75" style="width:450pt;height:232.8pt">
            <v:imagedata r:id="rId31" o:title="20191129_120702" croptop="20543f" cropleft="434f"/>
          </v:shape>
        </w:pict>
      </w:r>
    </w:p>
    <w:p w14:paraId="6431577C" w14:textId="77777777" w:rsidR="001328C1" w:rsidRDefault="005A0A0C" w:rsidP="001328C1">
      <w:pPr>
        <w:jc w:val="center"/>
        <w:rPr>
          <w:b/>
        </w:rPr>
      </w:pPr>
      <w:r>
        <w:rPr>
          <w:b/>
        </w:rPr>
        <w:pict w14:anchorId="078E0CDA">
          <v:shape id="_x0000_i1042" type="#_x0000_t75" style="width:338.4pt;height:451.8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20191129_120517"/>
          </v:shape>
        </w:pict>
      </w:r>
    </w:p>
    <w:p w14:paraId="53F623F6" w14:textId="77777777" w:rsidR="00127208" w:rsidRPr="00F00D81" w:rsidRDefault="004B3CD9" w:rsidP="00127208">
      <w:pPr>
        <w:pStyle w:val="Ttulo3"/>
        <w:rPr>
          <w:rFonts w:ascii="Arial" w:hAnsi="Arial" w:cs="Arial"/>
          <w:b/>
          <w:color w:val="000000" w:themeColor="text1"/>
        </w:rPr>
      </w:pPr>
      <w:bookmarkStart w:id="17" w:name="_Toc74843938"/>
      <w:r>
        <w:rPr>
          <w:rFonts w:ascii="Arial" w:hAnsi="Arial" w:cs="Arial"/>
          <w:b/>
          <w:color w:val="000000" w:themeColor="text1"/>
        </w:rPr>
        <w:lastRenderedPageBreak/>
        <w:t>5</w:t>
      </w:r>
      <w:r w:rsidR="00127208">
        <w:rPr>
          <w:rFonts w:ascii="Arial" w:hAnsi="Arial" w:cs="Arial"/>
          <w:b/>
          <w:color w:val="000000" w:themeColor="text1"/>
        </w:rPr>
        <w:t>.5.1.</w:t>
      </w:r>
      <w:r w:rsidR="00127208" w:rsidRPr="00353B00">
        <w:rPr>
          <w:rFonts w:ascii="Arial" w:hAnsi="Arial" w:cs="Arial"/>
          <w:b/>
          <w:color w:val="000000" w:themeColor="text1"/>
        </w:rPr>
        <w:t>RECOMENDAÇÕES DE SEGURANÇA</w:t>
      </w:r>
      <w:bookmarkEnd w:id="17"/>
    </w:p>
    <w:p w14:paraId="24CE6E22" w14:textId="77777777" w:rsidR="00127208" w:rsidRDefault="00127208" w:rsidP="0012720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E63D90F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previsto plano de manutenção preventiva e inspeção periódico do cabo de aço de acordo com a norma NBR ISSO 4309 de 01/2009;</w:t>
      </w:r>
    </w:p>
    <w:p w14:paraId="778ACB98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o sistema de fim de curso no equipamento para limitar os movimentos verticais e horizontais;</w:t>
      </w:r>
    </w:p>
    <w:p w14:paraId="22B17A6F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instalado trava de segurança ao gancho do </w:t>
      </w:r>
      <w:proofErr w:type="spellStart"/>
      <w:r>
        <w:rPr>
          <w:rFonts w:ascii="Arial" w:hAnsi="Arial" w:cs="Arial"/>
          <w:color w:val="000000" w:themeColor="text1"/>
          <w:sz w:val="24"/>
          <w:szCs w:val="24"/>
        </w:rPr>
        <w:t>moitão</w:t>
      </w:r>
      <w:proofErr w:type="spellEnd"/>
      <w:r>
        <w:rPr>
          <w:rFonts w:ascii="Arial" w:hAnsi="Arial" w:cs="Arial"/>
          <w:color w:val="000000" w:themeColor="text1"/>
          <w:sz w:val="24"/>
          <w:szCs w:val="24"/>
        </w:rPr>
        <w:t>;</w:t>
      </w:r>
    </w:p>
    <w:p w14:paraId="0DB2C3AD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instalado sistema de guarda corpo aos acessos aéreos às Ponte Rolantes, conforme NR12;</w:t>
      </w:r>
    </w:p>
    <w:p w14:paraId="1E09850A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melhorado o acesso via escada às Pontes Rolantes, conforme NR12;</w:t>
      </w:r>
    </w:p>
    <w:p w14:paraId="6E418528" w14:textId="77777777" w:rsidR="00127208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Deve ser readequado os </w:t>
      </w:r>
      <w:r w:rsidR="001328C1">
        <w:rPr>
          <w:rFonts w:ascii="Arial" w:hAnsi="Arial" w:cs="Arial"/>
          <w:color w:val="000000" w:themeColor="text1"/>
          <w:sz w:val="24"/>
          <w:szCs w:val="24"/>
        </w:rPr>
        <w:t>painéis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elétrico de acordo com a NR10;</w:t>
      </w:r>
    </w:p>
    <w:p w14:paraId="629E3608" w14:textId="77777777" w:rsidR="001328C1" w:rsidRDefault="00127208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Deve ser provido capacitação aos operadores de acordo com a NR11;</w:t>
      </w:r>
    </w:p>
    <w:p w14:paraId="6A8BBD53" w14:textId="77777777" w:rsidR="00205BFE" w:rsidRPr="001328C1" w:rsidRDefault="001328C1" w:rsidP="00127208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 Operação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e Manutenção </w:t>
      </w:r>
      <w:r w:rsidRPr="00CC7986">
        <w:rPr>
          <w:rFonts w:ascii="Arial" w:hAnsi="Arial" w:cs="Arial"/>
          <w:color w:val="000000" w:themeColor="text1"/>
          <w:sz w:val="24"/>
          <w:szCs w:val="24"/>
        </w:rPr>
        <w:t>da Ponte Rolante, os funcionários devem usar os devidos EPI’S, conforme NR6.</w:t>
      </w:r>
      <w:r w:rsidR="00205BFE" w:rsidRPr="001328C1"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</w:p>
    <w:p w14:paraId="0DEB12FD" w14:textId="77777777" w:rsidR="00585C13" w:rsidRDefault="004B3CD9" w:rsidP="0070272F">
      <w:pPr>
        <w:pStyle w:val="Ttulo1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8" w:name="_Toc74843939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6</w:t>
      </w:r>
      <w:r w:rsidR="005F5BEE" w:rsidRPr="00353B00">
        <w:rPr>
          <w:rFonts w:ascii="Arial" w:hAnsi="Arial" w:cs="Arial"/>
          <w:b/>
          <w:color w:val="000000" w:themeColor="text1"/>
          <w:sz w:val="24"/>
          <w:szCs w:val="24"/>
        </w:rPr>
        <w:t xml:space="preserve">.LIVRO DE </w:t>
      </w:r>
      <w:r w:rsidR="00205BFE">
        <w:rPr>
          <w:rFonts w:ascii="Arial" w:hAnsi="Arial" w:cs="Arial"/>
          <w:b/>
          <w:color w:val="000000" w:themeColor="text1"/>
          <w:sz w:val="24"/>
          <w:szCs w:val="24"/>
        </w:rPr>
        <w:t>REGISTROS</w:t>
      </w:r>
      <w:bookmarkEnd w:id="18"/>
    </w:p>
    <w:p w14:paraId="0E4434BA" w14:textId="77777777" w:rsidR="00585C13" w:rsidRPr="00353B00" w:rsidRDefault="00585C13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9A77B9D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É extremamente importante efetuar o registro de manutenções preventivas, corretivas e defeitos apresentados nos equipamentos, para poder planejar as paradas para as manutenções assim como criar um histórico de intervenções.</w:t>
      </w:r>
    </w:p>
    <w:p w14:paraId="593E3124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41F01CA0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Cada registro deve conter:</w:t>
      </w:r>
    </w:p>
    <w:p w14:paraId="33870B34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EC5A500" w14:textId="77777777" w:rsidR="00677073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Nome do equipamento;</w:t>
      </w:r>
    </w:p>
    <w:p w14:paraId="5F57EC68" w14:textId="77777777" w:rsidR="00677073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Data da ocorrência;</w:t>
      </w:r>
    </w:p>
    <w:p w14:paraId="4B1531D7" w14:textId="77777777" w:rsidR="00677073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Motivo da ocorrência (preventiva ou corretiva);</w:t>
      </w:r>
    </w:p>
    <w:p w14:paraId="0725D9B4" w14:textId="77777777" w:rsidR="00677073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Peças substituídas, com seus fornecedores e valores;</w:t>
      </w:r>
    </w:p>
    <w:p w14:paraId="521D84A3" w14:textId="77777777" w:rsidR="005876AE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53B00">
        <w:rPr>
          <w:rFonts w:ascii="Arial" w:hAnsi="Arial" w:cs="Arial"/>
          <w:sz w:val="24"/>
          <w:szCs w:val="24"/>
        </w:rPr>
        <w:t>Serviços realizados, próprios ou de terceiros com seus valores;</w:t>
      </w:r>
    </w:p>
    <w:p w14:paraId="51764E89" w14:textId="77777777" w:rsidR="00677073" w:rsidRPr="00353B00" w:rsidRDefault="00677073" w:rsidP="009843F6">
      <w:pPr>
        <w:pStyle w:val="PargrafodaLista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53B00">
        <w:rPr>
          <w:rFonts w:ascii="Arial" w:hAnsi="Arial" w:cs="Arial"/>
          <w:sz w:val="24"/>
          <w:szCs w:val="24"/>
        </w:rPr>
        <w:t>Tempo de execução da intervenção.</w:t>
      </w:r>
    </w:p>
    <w:p w14:paraId="42AFB822" w14:textId="77777777" w:rsidR="005876AE" w:rsidRPr="00353B00" w:rsidRDefault="005876A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A37CC70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9AAC797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7B7E311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48EDCB7" w14:textId="77777777" w:rsidR="00677073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7B634A5" w14:textId="77777777" w:rsidR="00E367C3" w:rsidRDefault="00E367C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40E6173" w14:textId="77777777" w:rsidR="00E367C3" w:rsidRPr="00353B00" w:rsidRDefault="00E367C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6BD6BDD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BDFFD7E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B0C7615" w14:textId="77777777" w:rsidR="00677073" w:rsidRPr="00353B00" w:rsidRDefault="0067707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81ADD05" w14:textId="77777777" w:rsidR="00F519DB" w:rsidRDefault="00F519DB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599DD70A" w14:textId="77777777" w:rsidR="004719E3" w:rsidRDefault="004B3CD9" w:rsidP="0070272F">
      <w:pPr>
        <w:pStyle w:val="Ttulo1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19" w:name="_Toc74843940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7</w:t>
      </w:r>
      <w:r w:rsidR="005F5BEE" w:rsidRPr="00353B00">
        <w:rPr>
          <w:rFonts w:ascii="Arial" w:hAnsi="Arial" w:cs="Arial"/>
          <w:b/>
          <w:color w:val="000000" w:themeColor="text1"/>
          <w:sz w:val="24"/>
          <w:szCs w:val="24"/>
        </w:rPr>
        <w:t>.OBRIGAÇÕES DO PROPRIETÁRIO OU RESPONSÁVEL LEGAL</w:t>
      </w:r>
      <w:bookmarkEnd w:id="19"/>
    </w:p>
    <w:p w14:paraId="174F8CC0" w14:textId="77777777" w:rsidR="00E367C3" w:rsidRPr="00353B00" w:rsidRDefault="00E367C3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1D76DBA" w14:textId="77777777" w:rsidR="004E74CA" w:rsidRPr="00353B00" w:rsidRDefault="004E74CA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O proprietário ou responsável legal deve:</w:t>
      </w:r>
    </w:p>
    <w:p w14:paraId="20995974" w14:textId="77777777" w:rsidR="004E74CA" w:rsidRPr="00353B00" w:rsidRDefault="004E74CA" w:rsidP="009843F6">
      <w:pPr>
        <w:pStyle w:val="PargrafodaLista"/>
        <w:numPr>
          <w:ilvl w:val="0"/>
          <w:numId w:val="5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Selecionar e treinar operadores e funcionários;</w:t>
      </w:r>
    </w:p>
    <w:p w14:paraId="36098BA9" w14:textId="77777777" w:rsidR="004E74CA" w:rsidRPr="00353B00" w:rsidRDefault="004E74CA" w:rsidP="009843F6">
      <w:pPr>
        <w:pStyle w:val="PargrafodaLista"/>
        <w:numPr>
          <w:ilvl w:val="0"/>
          <w:numId w:val="5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Assegurar uma operação segura de acordo com a legislação vigente e recomendações emitidas por autoridades locais nacionais;</w:t>
      </w:r>
    </w:p>
    <w:p w14:paraId="273FA80A" w14:textId="77777777" w:rsidR="00205BFE" w:rsidRDefault="004E74CA" w:rsidP="00127208">
      <w:pPr>
        <w:pStyle w:val="PargrafodaLista"/>
        <w:numPr>
          <w:ilvl w:val="0"/>
          <w:numId w:val="5"/>
        </w:num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05BFE">
        <w:rPr>
          <w:rFonts w:ascii="Arial" w:hAnsi="Arial" w:cs="Arial"/>
          <w:color w:val="000000" w:themeColor="text1"/>
          <w:sz w:val="24"/>
          <w:szCs w:val="24"/>
        </w:rPr>
        <w:t xml:space="preserve">Realizar serviços, reparos e modificações com segurança, </w:t>
      </w:r>
    </w:p>
    <w:p w14:paraId="501E52B6" w14:textId="77777777" w:rsidR="003050B7" w:rsidRDefault="003050B7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3657EA1B" w14:textId="77777777" w:rsidR="00205BFE" w:rsidRPr="00353B00" w:rsidRDefault="00205BFE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65BCED6A" w14:textId="77777777" w:rsidR="00F519DB" w:rsidRDefault="003050B7" w:rsidP="009843F6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b/>
          <w:color w:val="000000" w:themeColor="text1"/>
          <w:sz w:val="24"/>
          <w:szCs w:val="24"/>
        </w:rPr>
        <w:t>O proprietário ou responsável legal pelo equipamento pode delegar qualquer parte de seus deveres, mas será o responsável perante a lei.</w:t>
      </w:r>
    </w:p>
    <w:p w14:paraId="1BECF305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C33D5CA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1B9D9175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06E1FEB6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26F5515A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2C3EBD3E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7DEEBB4D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4A9479A0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3D0AC452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11A456B" w14:textId="77777777" w:rsidR="007D2E85" w:rsidRDefault="007D2E85">
      <w:pPr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47E60C96" w14:textId="77777777" w:rsidR="00752C28" w:rsidRDefault="00752C28" w:rsidP="00752C2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5F7DB3DA" w14:textId="77777777" w:rsidR="00752C28" w:rsidRDefault="00752C28" w:rsidP="00752C28">
      <w:pPr>
        <w:spacing w:line="360" w:lineRule="auto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74699878" w14:textId="77777777" w:rsidR="007D2E85" w:rsidRDefault="007D2E85" w:rsidP="00752C28">
      <w:pPr>
        <w:rPr>
          <w:rFonts w:ascii="Arial" w:eastAsiaTheme="majorEastAsia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</w:p>
    <w:p w14:paraId="120B317A" w14:textId="77777777" w:rsidR="003050B7" w:rsidRDefault="004B3CD9" w:rsidP="0070272F">
      <w:pPr>
        <w:pStyle w:val="Ttulo1"/>
        <w:rPr>
          <w:rFonts w:ascii="Arial" w:hAnsi="Arial" w:cs="Arial"/>
          <w:b/>
          <w:color w:val="000000" w:themeColor="text1"/>
          <w:sz w:val="24"/>
          <w:szCs w:val="24"/>
        </w:rPr>
      </w:pPr>
      <w:bookmarkStart w:id="20" w:name="_Toc74843941"/>
      <w:r>
        <w:rPr>
          <w:rFonts w:ascii="Arial" w:hAnsi="Arial" w:cs="Arial"/>
          <w:b/>
          <w:color w:val="000000" w:themeColor="text1"/>
          <w:sz w:val="24"/>
          <w:szCs w:val="24"/>
        </w:rPr>
        <w:lastRenderedPageBreak/>
        <w:t>8</w:t>
      </w:r>
      <w:r w:rsidR="005F5BEE" w:rsidRPr="00353B00">
        <w:rPr>
          <w:rFonts w:ascii="Arial" w:hAnsi="Arial" w:cs="Arial"/>
          <w:b/>
          <w:color w:val="000000" w:themeColor="text1"/>
          <w:sz w:val="24"/>
          <w:szCs w:val="24"/>
        </w:rPr>
        <w:t>.CONCLUSÃO</w:t>
      </w:r>
      <w:bookmarkEnd w:id="20"/>
    </w:p>
    <w:p w14:paraId="5275CECA" w14:textId="77777777" w:rsidR="00E367C3" w:rsidRPr="000A027B" w:rsidRDefault="00E367C3" w:rsidP="009843F6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0C8B0170" w14:textId="77777777" w:rsidR="003050B7" w:rsidRPr="00353B00" w:rsidRDefault="003050B7" w:rsidP="00752C28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53B00">
        <w:rPr>
          <w:rFonts w:ascii="Arial" w:hAnsi="Arial" w:cs="Arial"/>
          <w:color w:val="000000" w:themeColor="text1"/>
          <w:sz w:val="24"/>
          <w:szCs w:val="24"/>
        </w:rPr>
        <w:t>Laudo Técnico</w:t>
      </w:r>
      <w:r w:rsidR="00205BFE">
        <w:rPr>
          <w:rFonts w:ascii="Arial" w:hAnsi="Arial" w:cs="Arial"/>
          <w:color w:val="000000" w:themeColor="text1"/>
          <w:sz w:val="24"/>
          <w:szCs w:val="24"/>
        </w:rPr>
        <w:t xml:space="preserve"> realizado a serviço da empresa:</w:t>
      </w:r>
      <w:r w:rsidR="00A3173E" w:rsidRPr="00353B0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B3CD9">
        <w:rPr>
          <w:rFonts w:ascii="Arial" w:hAnsi="Arial" w:cs="Arial"/>
          <w:color w:val="000000" w:themeColor="text1"/>
          <w:sz w:val="24"/>
          <w:szCs w:val="24"/>
        </w:rPr>
        <w:t>______________________________________________________________________________________________________________________________________</w:t>
      </w:r>
      <w:r w:rsidR="00663832">
        <w:rPr>
          <w:rFonts w:ascii="Arial" w:hAnsi="Arial" w:cs="Arial"/>
          <w:color w:val="000000" w:themeColor="text1"/>
          <w:sz w:val="24"/>
          <w:szCs w:val="24"/>
        </w:rPr>
        <w:t>,</w:t>
      </w:r>
      <w:r w:rsidR="0087733C" w:rsidRPr="00353B00">
        <w:rPr>
          <w:rFonts w:ascii="Arial" w:hAnsi="Arial" w:cs="Arial"/>
          <w:color w:val="000000" w:themeColor="text1"/>
          <w:sz w:val="24"/>
          <w:szCs w:val="24"/>
        </w:rPr>
        <w:t xml:space="preserve"> vinculado pela </w:t>
      </w:r>
      <w:r w:rsidR="0087733C" w:rsidRPr="00D905E7">
        <w:rPr>
          <w:rFonts w:ascii="Arial" w:hAnsi="Arial" w:cs="Arial"/>
          <w:b/>
          <w:color w:val="000000" w:themeColor="text1"/>
          <w:sz w:val="24"/>
          <w:szCs w:val="24"/>
        </w:rPr>
        <w:t>ART:</w:t>
      </w:r>
      <w:r w:rsidR="004734F7" w:rsidRPr="00D905E7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="004B3CD9">
        <w:rPr>
          <w:rFonts w:ascii="Arial" w:hAnsi="Arial" w:cs="Arial"/>
          <w:b/>
          <w:color w:val="000000" w:themeColor="text1"/>
          <w:sz w:val="24"/>
          <w:szCs w:val="24"/>
        </w:rPr>
        <w:t>_________________________________</w:t>
      </w:r>
      <w:r w:rsidR="0087733C" w:rsidRPr="00353B00">
        <w:rPr>
          <w:rFonts w:ascii="Arial" w:hAnsi="Arial" w:cs="Arial"/>
          <w:color w:val="000000" w:themeColor="text1"/>
          <w:sz w:val="24"/>
          <w:szCs w:val="24"/>
        </w:rPr>
        <w:t xml:space="preserve">, elaborado pelo </w:t>
      </w:r>
      <w:proofErr w:type="spellStart"/>
      <w:r w:rsidR="0087733C" w:rsidRPr="00353B00">
        <w:rPr>
          <w:rFonts w:ascii="Arial" w:hAnsi="Arial" w:cs="Arial"/>
          <w:color w:val="000000" w:themeColor="text1"/>
          <w:sz w:val="24"/>
          <w:szCs w:val="24"/>
        </w:rPr>
        <w:t>ENG°</w:t>
      </w:r>
      <w:proofErr w:type="spellEnd"/>
      <w:r w:rsidR="0087733C" w:rsidRPr="00353B0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B3CD9">
        <w:rPr>
          <w:rFonts w:ascii="Arial" w:hAnsi="Arial" w:cs="Arial"/>
          <w:color w:val="000000" w:themeColor="text1"/>
          <w:sz w:val="24"/>
          <w:szCs w:val="24"/>
        </w:rPr>
        <w:t>______________________</w:t>
      </w:r>
      <w:r w:rsidR="00292B18" w:rsidRPr="00353B00">
        <w:rPr>
          <w:rFonts w:ascii="Arial" w:hAnsi="Arial" w:cs="Arial"/>
          <w:color w:val="000000" w:themeColor="text1"/>
          <w:sz w:val="24"/>
          <w:szCs w:val="24"/>
        </w:rPr>
        <w:t xml:space="preserve"> que visa manter o bom funcionamento d</w:t>
      </w:r>
      <w:r w:rsidR="00311F3E">
        <w:rPr>
          <w:rFonts w:ascii="Arial" w:hAnsi="Arial" w:cs="Arial"/>
          <w:color w:val="000000" w:themeColor="text1"/>
          <w:sz w:val="24"/>
          <w:szCs w:val="24"/>
        </w:rPr>
        <w:t>as</w:t>
      </w:r>
      <w:r w:rsidR="00205BFE">
        <w:rPr>
          <w:rFonts w:ascii="Arial" w:hAnsi="Arial" w:cs="Arial"/>
          <w:color w:val="000000" w:themeColor="text1"/>
          <w:sz w:val="24"/>
          <w:szCs w:val="24"/>
        </w:rPr>
        <w:t xml:space="preserve"> máquina</w:t>
      </w:r>
      <w:r w:rsidR="00311F3E">
        <w:rPr>
          <w:rFonts w:ascii="Arial" w:hAnsi="Arial" w:cs="Arial"/>
          <w:color w:val="000000" w:themeColor="text1"/>
          <w:sz w:val="24"/>
          <w:szCs w:val="24"/>
        </w:rPr>
        <w:t>s</w:t>
      </w:r>
      <w:r w:rsidR="00205BFE">
        <w:rPr>
          <w:rFonts w:ascii="Arial" w:hAnsi="Arial" w:cs="Arial"/>
          <w:color w:val="000000" w:themeColor="text1"/>
          <w:sz w:val="24"/>
          <w:szCs w:val="24"/>
        </w:rPr>
        <w:t xml:space="preserve"> listada</w:t>
      </w:r>
      <w:r w:rsidR="00311F3E">
        <w:rPr>
          <w:rFonts w:ascii="Arial" w:hAnsi="Arial" w:cs="Arial"/>
          <w:color w:val="000000" w:themeColor="text1"/>
          <w:sz w:val="24"/>
          <w:szCs w:val="24"/>
        </w:rPr>
        <w:t>s</w:t>
      </w:r>
      <w:r w:rsidR="00292B18" w:rsidRPr="00353B00">
        <w:rPr>
          <w:rFonts w:ascii="Arial" w:hAnsi="Arial" w:cs="Arial"/>
          <w:color w:val="000000" w:themeColor="text1"/>
          <w:sz w:val="24"/>
          <w:szCs w:val="24"/>
        </w:rPr>
        <w:t>, bem como a segurança de todos os usuários e funcionários. Fica por responsabilidade do proprietário/responsável todo e qualquer acompanhamento das medidas necessárias par</w:t>
      </w:r>
      <w:r w:rsidR="00205BFE">
        <w:rPr>
          <w:rFonts w:ascii="Arial" w:hAnsi="Arial" w:cs="Arial"/>
          <w:color w:val="000000" w:themeColor="text1"/>
          <w:sz w:val="24"/>
          <w:szCs w:val="24"/>
        </w:rPr>
        <w:t>a manter o bom funcionamento das máquinas</w:t>
      </w:r>
      <w:r w:rsidR="00292B18" w:rsidRPr="00353B00">
        <w:rPr>
          <w:rFonts w:ascii="Arial" w:hAnsi="Arial" w:cs="Arial"/>
          <w:color w:val="000000" w:themeColor="text1"/>
          <w:sz w:val="24"/>
          <w:szCs w:val="24"/>
        </w:rPr>
        <w:t xml:space="preserve">, avaliando-se a necessidade de intervenções e manutenções preventivas para </w:t>
      </w:r>
      <w:r w:rsidR="00205BFE">
        <w:rPr>
          <w:rFonts w:ascii="Arial" w:hAnsi="Arial" w:cs="Arial"/>
          <w:color w:val="000000" w:themeColor="text1"/>
          <w:sz w:val="24"/>
          <w:szCs w:val="24"/>
        </w:rPr>
        <w:t>manter a segurança de todos.</w:t>
      </w:r>
    </w:p>
    <w:p w14:paraId="4BC2E84C" w14:textId="77777777" w:rsidR="00311F3E" w:rsidRDefault="00311F3E" w:rsidP="00D905E7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A32F7">
        <w:rPr>
          <w:rFonts w:ascii="Arial" w:hAnsi="Arial" w:cs="Arial"/>
          <w:color w:val="000000" w:themeColor="text1"/>
          <w:sz w:val="24"/>
          <w:szCs w:val="24"/>
        </w:rPr>
        <w:t xml:space="preserve">Conclui-se perfeitas condições de funcionamento e segurança dos equipamentos vistoriados conforme </w:t>
      </w:r>
      <w:r w:rsidR="00752C28">
        <w:rPr>
          <w:rFonts w:ascii="Arial" w:hAnsi="Arial" w:cs="Arial"/>
          <w:color w:val="000000" w:themeColor="text1"/>
          <w:sz w:val="24"/>
          <w:szCs w:val="24"/>
        </w:rPr>
        <w:t>as Normas Regulamentadoras citadas. Após realizar as adequações necessárias e s</w:t>
      </w:r>
      <w:r w:rsidRPr="00EA32F7">
        <w:rPr>
          <w:rFonts w:ascii="Arial" w:hAnsi="Arial" w:cs="Arial"/>
          <w:color w:val="000000" w:themeColor="text1"/>
          <w:sz w:val="24"/>
          <w:szCs w:val="24"/>
        </w:rPr>
        <w:t>eguindo a orientação de uso</w:t>
      </w:r>
      <w:r>
        <w:rPr>
          <w:rFonts w:ascii="Arial" w:hAnsi="Arial" w:cs="Arial"/>
          <w:color w:val="000000" w:themeColor="text1"/>
          <w:sz w:val="24"/>
          <w:szCs w:val="24"/>
        </w:rPr>
        <w:t>, cronograma de manutenção</w:t>
      </w:r>
      <w:r w:rsidRPr="00EA32F7">
        <w:rPr>
          <w:rFonts w:ascii="Arial" w:hAnsi="Arial" w:cs="Arial"/>
          <w:color w:val="000000" w:themeColor="text1"/>
          <w:sz w:val="24"/>
          <w:szCs w:val="24"/>
        </w:rPr>
        <w:t xml:space="preserve"> e manutenções preventi</w:t>
      </w:r>
      <w:r>
        <w:rPr>
          <w:rFonts w:ascii="Arial" w:hAnsi="Arial" w:cs="Arial"/>
          <w:color w:val="000000" w:themeColor="text1"/>
          <w:sz w:val="24"/>
          <w:szCs w:val="24"/>
        </w:rPr>
        <w:t>vas no equipamento</w:t>
      </w:r>
      <w:r w:rsidRPr="00EA32F7">
        <w:rPr>
          <w:rFonts w:ascii="Arial" w:hAnsi="Arial" w:cs="Arial"/>
          <w:color w:val="000000" w:themeColor="text1"/>
          <w:sz w:val="24"/>
          <w:szCs w:val="24"/>
        </w:rPr>
        <w:t>, pode-se garantir a segurança e conforto de todos os usuários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0F5697CF" w14:textId="77777777" w:rsidR="004B3CD9" w:rsidRPr="00EA32F7" w:rsidRDefault="004B3CD9" w:rsidP="00D905E7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B3CD9">
        <w:rPr>
          <w:rFonts w:ascii="Arial" w:hAnsi="Arial" w:cs="Arial"/>
          <w:color w:val="000000" w:themeColor="text1"/>
          <w:sz w:val="24"/>
          <w:szCs w:val="24"/>
        </w:rPr>
        <w:t>O equipamento estará aprovado para operação assim que prover adequações recomendadas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080A9EC5" w14:textId="77777777" w:rsidR="006B50C2" w:rsidRPr="00353B00" w:rsidRDefault="00350B14" w:rsidP="00350B14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6A2B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1A799262" w14:textId="77777777" w:rsidR="00EC1CEF" w:rsidRDefault="004B3CD9" w:rsidP="00EC1CEF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_____________________(DATA)________________</w:t>
      </w:r>
      <w:r w:rsidR="00EC1CEF" w:rsidRPr="00353B00">
        <w:rPr>
          <w:rFonts w:ascii="Arial" w:hAnsi="Arial" w:cs="Arial"/>
          <w:b/>
          <w:sz w:val="24"/>
          <w:szCs w:val="24"/>
        </w:rPr>
        <w:t>.</w:t>
      </w:r>
    </w:p>
    <w:p w14:paraId="44F17086" w14:textId="77777777" w:rsidR="00311F3E" w:rsidRPr="00353B00" w:rsidRDefault="00311F3E" w:rsidP="00585C1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14:paraId="7D76A3FC" w14:textId="77777777" w:rsidR="006C79D7" w:rsidRPr="00353B00" w:rsidRDefault="006C79D7" w:rsidP="00585C1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53B00">
        <w:rPr>
          <w:rFonts w:ascii="Arial" w:hAnsi="Arial" w:cs="Arial"/>
          <w:sz w:val="24"/>
          <w:szCs w:val="24"/>
        </w:rPr>
        <w:t>_________________________________________</w:t>
      </w:r>
    </w:p>
    <w:p w14:paraId="4B7DFC8C" w14:textId="77777777" w:rsidR="006C79D7" w:rsidRPr="00353B00" w:rsidRDefault="00171DC2" w:rsidP="00585C13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___</w:t>
      </w:r>
      <w:proofErr w:type="gramStart"/>
      <w:r>
        <w:rPr>
          <w:rFonts w:ascii="Arial" w:hAnsi="Arial" w:cs="Arial"/>
          <w:b/>
          <w:sz w:val="24"/>
          <w:szCs w:val="24"/>
        </w:rPr>
        <w:t>_(</w:t>
      </w:r>
      <w:proofErr w:type="gramEnd"/>
      <w:r>
        <w:rPr>
          <w:rFonts w:ascii="Arial" w:hAnsi="Arial" w:cs="Arial"/>
          <w:b/>
          <w:sz w:val="24"/>
          <w:szCs w:val="24"/>
        </w:rPr>
        <w:t>seu nome)______</w:t>
      </w:r>
    </w:p>
    <w:p w14:paraId="3B4E6665" w14:textId="77777777" w:rsidR="006C79D7" w:rsidRPr="00353B00" w:rsidRDefault="006C79D7" w:rsidP="00585C13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353B00">
        <w:rPr>
          <w:rFonts w:ascii="Arial" w:hAnsi="Arial" w:cs="Arial"/>
          <w:b/>
          <w:sz w:val="24"/>
          <w:szCs w:val="24"/>
        </w:rPr>
        <w:t>Engenheiro Mecânico</w:t>
      </w:r>
    </w:p>
    <w:p w14:paraId="49BAFADF" w14:textId="77777777" w:rsidR="006C79D7" w:rsidRDefault="006C79D7" w:rsidP="00585C13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353B00">
        <w:rPr>
          <w:rFonts w:ascii="Arial" w:hAnsi="Arial" w:cs="Arial"/>
          <w:b/>
          <w:sz w:val="24"/>
          <w:szCs w:val="24"/>
        </w:rPr>
        <w:t xml:space="preserve">CREA: </w:t>
      </w:r>
      <w:r w:rsidR="00171DC2">
        <w:rPr>
          <w:rFonts w:ascii="Arial" w:hAnsi="Arial" w:cs="Arial"/>
          <w:b/>
          <w:sz w:val="24"/>
          <w:szCs w:val="24"/>
        </w:rPr>
        <w:t>______________</w:t>
      </w:r>
    </w:p>
    <w:p w14:paraId="2537101C" w14:textId="77777777" w:rsidR="00585C13" w:rsidRPr="00353B00" w:rsidRDefault="00585C13" w:rsidP="00585C13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4C71C682" w14:textId="77777777" w:rsidR="006C79D7" w:rsidRPr="00353B00" w:rsidRDefault="006C79D7" w:rsidP="00585C13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53B00">
        <w:rPr>
          <w:rFonts w:ascii="Arial" w:hAnsi="Arial" w:cs="Arial"/>
          <w:sz w:val="24"/>
          <w:szCs w:val="24"/>
        </w:rPr>
        <w:t>___________________________________________</w:t>
      </w:r>
    </w:p>
    <w:p w14:paraId="43D935E1" w14:textId="77777777" w:rsidR="002C37D2" w:rsidRDefault="006C79D7" w:rsidP="00585C13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353B00">
        <w:rPr>
          <w:rFonts w:ascii="Arial" w:hAnsi="Arial" w:cs="Arial"/>
          <w:b/>
          <w:sz w:val="24"/>
          <w:szCs w:val="24"/>
        </w:rPr>
        <w:t>Responsável pela Empresa</w:t>
      </w:r>
    </w:p>
    <w:p w14:paraId="7EF4CB9B" w14:textId="77777777" w:rsidR="00171DC2" w:rsidRDefault="00171DC2" w:rsidP="00171DC2">
      <w:pPr>
        <w:pStyle w:val="Ttulo1"/>
        <w:rPr>
          <w:rFonts w:ascii="Arial" w:eastAsia="Arial" w:hAnsi="Arial" w:cs="Arial"/>
          <w:b/>
          <w:sz w:val="24"/>
          <w:szCs w:val="24"/>
        </w:rPr>
      </w:pPr>
      <w:bookmarkStart w:id="21" w:name="_Toc73449121"/>
      <w:bookmarkStart w:id="22" w:name="_Toc74843942"/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9.ANOTAÇÃO DE RESPONSABILIDADE TÉCNICA – ART</w:t>
      </w:r>
      <w:bookmarkEnd w:id="21"/>
      <w:bookmarkEnd w:id="22"/>
    </w:p>
    <w:p w14:paraId="1033F578" w14:textId="77777777" w:rsidR="00171DC2" w:rsidRDefault="00171DC2" w:rsidP="00171DC2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345CAF52" w14:textId="77777777" w:rsidR="00171DC2" w:rsidRDefault="00171DC2" w:rsidP="00171DC2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Período de Vigência:</w:t>
      </w:r>
    </w:p>
    <w:p w14:paraId="62BEB581" w14:textId="77777777" w:rsidR="00171DC2" w:rsidRDefault="00171DC2" w:rsidP="00171DC2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______________ à _____________.</w:t>
      </w:r>
    </w:p>
    <w:p w14:paraId="4945F21A" w14:textId="77777777" w:rsidR="00171DC2" w:rsidRDefault="00171DC2" w:rsidP="00171DC2">
      <w:r>
        <w:br w:type="page"/>
      </w:r>
    </w:p>
    <w:p w14:paraId="1B6599ED" w14:textId="77777777" w:rsidR="00171DC2" w:rsidRDefault="00171DC2" w:rsidP="00171DC2"/>
    <w:p w14:paraId="23CEE1B5" w14:textId="77777777" w:rsidR="00171DC2" w:rsidRDefault="00171DC2" w:rsidP="00171DC2"/>
    <w:p w14:paraId="52B5909A" w14:textId="77777777" w:rsidR="00171DC2" w:rsidRDefault="00171DC2" w:rsidP="00171DC2"/>
    <w:p w14:paraId="1A795876" w14:textId="77777777" w:rsidR="00171DC2" w:rsidRDefault="00171DC2" w:rsidP="00171DC2"/>
    <w:p w14:paraId="3C436BA7" w14:textId="77777777" w:rsidR="00171DC2" w:rsidRDefault="00171DC2" w:rsidP="00171DC2"/>
    <w:p w14:paraId="0185B5C5" w14:textId="77777777" w:rsidR="00171DC2" w:rsidRDefault="00171DC2" w:rsidP="00171DC2"/>
    <w:p w14:paraId="019B00B7" w14:textId="77777777" w:rsidR="00171DC2" w:rsidRDefault="00171DC2" w:rsidP="00171DC2"/>
    <w:p w14:paraId="32771E29" w14:textId="77777777" w:rsidR="00171DC2" w:rsidRDefault="00171DC2" w:rsidP="00171DC2"/>
    <w:p w14:paraId="1ECCDA48" w14:textId="77777777" w:rsidR="00171DC2" w:rsidRDefault="00171DC2" w:rsidP="00171DC2"/>
    <w:p w14:paraId="33DEBD02" w14:textId="77777777" w:rsidR="00171DC2" w:rsidRDefault="00171DC2" w:rsidP="00171DC2"/>
    <w:p w14:paraId="0305C471" w14:textId="77777777" w:rsidR="00171DC2" w:rsidRDefault="00171DC2" w:rsidP="00171DC2">
      <w:pPr>
        <w:jc w:val="center"/>
      </w:pPr>
      <w:r w:rsidRPr="005B303C">
        <w:rPr>
          <w:rFonts w:ascii="Arial" w:hAnsi="Arial" w:cs="Arial"/>
          <w:b/>
          <w:noProof/>
          <w:sz w:val="24"/>
          <w:szCs w:val="24"/>
          <w:highlight w:val="yellow"/>
        </w:rPr>
        <w:t>(Colar a A.R.T. aqui!)</w:t>
      </w:r>
      <w:r>
        <w:br w:type="page"/>
      </w:r>
    </w:p>
    <w:p w14:paraId="0F4DE28E" w14:textId="77777777" w:rsidR="00171DC2" w:rsidRDefault="00171DC2" w:rsidP="00171DC2"/>
    <w:p w14:paraId="39F925F6" w14:textId="77777777" w:rsidR="00171DC2" w:rsidRDefault="00171DC2" w:rsidP="00171DC2">
      <w:pPr>
        <w:pStyle w:val="Ttulo1"/>
        <w:rPr>
          <w:rFonts w:ascii="Arial" w:eastAsia="Arial" w:hAnsi="Arial" w:cs="Arial"/>
          <w:b/>
          <w:color w:val="000000"/>
          <w:sz w:val="24"/>
          <w:szCs w:val="24"/>
        </w:rPr>
      </w:pPr>
      <w:bookmarkStart w:id="23" w:name="_Toc73449122"/>
      <w:bookmarkStart w:id="24" w:name="_Toc74843943"/>
      <w:r>
        <w:rPr>
          <w:rFonts w:ascii="Arial" w:eastAsia="Arial" w:hAnsi="Arial" w:cs="Arial"/>
          <w:b/>
          <w:color w:val="000000"/>
          <w:sz w:val="24"/>
          <w:szCs w:val="24"/>
        </w:rPr>
        <w:t>10.COMPROVANTE DE PAGAMENTO</w:t>
      </w:r>
      <w:bookmarkEnd w:id="23"/>
      <w:bookmarkEnd w:id="24"/>
    </w:p>
    <w:p w14:paraId="26322254" w14:textId="77777777" w:rsidR="00171DC2" w:rsidRDefault="00171DC2" w:rsidP="00171DC2">
      <w:pPr>
        <w:rPr>
          <w:noProof/>
        </w:rPr>
      </w:pPr>
    </w:p>
    <w:p w14:paraId="6C5BA51D" w14:textId="77777777" w:rsidR="00171DC2" w:rsidRDefault="00171DC2" w:rsidP="00171DC2">
      <w:pPr>
        <w:rPr>
          <w:noProof/>
        </w:rPr>
      </w:pPr>
    </w:p>
    <w:p w14:paraId="12DA3702" w14:textId="77777777" w:rsidR="00171DC2" w:rsidRDefault="00171DC2" w:rsidP="00171DC2">
      <w:pPr>
        <w:rPr>
          <w:noProof/>
        </w:rPr>
      </w:pPr>
    </w:p>
    <w:p w14:paraId="587D09BD" w14:textId="77777777" w:rsidR="00171DC2" w:rsidRDefault="00171DC2" w:rsidP="00171DC2">
      <w:pPr>
        <w:rPr>
          <w:noProof/>
        </w:rPr>
      </w:pPr>
    </w:p>
    <w:p w14:paraId="4FEB7279" w14:textId="77777777" w:rsidR="00171DC2" w:rsidRDefault="00171DC2" w:rsidP="00171DC2">
      <w:pPr>
        <w:rPr>
          <w:noProof/>
        </w:rPr>
      </w:pPr>
    </w:p>
    <w:p w14:paraId="16936B7E" w14:textId="77777777" w:rsidR="00171DC2" w:rsidRDefault="00171DC2" w:rsidP="00171DC2">
      <w:pPr>
        <w:rPr>
          <w:noProof/>
        </w:rPr>
      </w:pPr>
    </w:p>
    <w:p w14:paraId="308F8AF4" w14:textId="77777777" w:rsidR="00171DC2" w:rsidRDefault="00171DC2" w:rsidP="00171DC2">
      <w:pPr>
        <w:rPr>
          <w:noProof/>
        </w:rPr>
      </w:pPr>
    </w:p>
    <w:p w14:paraId="0DD285BD" w14:textId="77777777" w:rsidR="00171DC2" w:rsidRDefault="00171DC2" w:rsidP="00171DC2">
      <w:pPr>
        <w:rPr>
          <w:noProof/>
        </w:rPr>
      </w:pPr>
    </w:p>
    <w:p w14:paraId="606167FE" w14:textId="77777777" w:rsidR="00171DC2" w:rsidRDefault="00171DC2" w:rsidP="00171DC2">
      <w:pPr>
        <w:rPr>
          <w:noProof/>
        </w:rPr>
      </w:pPr>
    </w:p>
    <w:p w14:paraId="13DF6E4B" w14:textId="77777777" w:rsidR="00171DC2" w:rsidRDefault="00171DC2" w:rsidP="00171DC2">
      <w:pPr>
        <w:rPr>
          <w:noProof/>
        </w:rPr>
      </w:pPr>
    </w:p>
    <w:p w14:paraId="7D96DFC0" w14:textId="77777777" w:rsidR="00171DC2" w:rsidRDefault="00171DC2" w:rsidP="00171DC2">
      <w:pPr>
        <w:rPr>
          <w:noProof/>
        </w:rPr>
      </w:pPr>
    </w:p>
    <w:p w14:paraId="2012C4E9" w14:textId="77777777" w:rsidR="00171DC2" w:rsidRDefault="00171DC2" w:rsidP="00171DC2">
      <w:pPr>
        <w:rPr>
          <w:noProof/>
        </w:rPr>
      </w:pPr>
    </w:p>
    <w:p w14:paraId="0B18D160" w14:textId="77777777" w:rsidR="00171DC2" w:rsidRDefault="00171DC2" w:rsidP="00171DC2">
      <w:pPr>
        <w:rPr>
          <w:noProof/>
        </w:rPr>
      </w:pPr>
    </w:p>
    <w:p w14:paraId="5225023A" w14:textId="77777777" w:rsidR="00171DC2" w:rsidRDefault="00171DC2" w:rsidP="00171DC2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 w:rsidRPr="005B303C">
        <w:rPr>
          <w:rFonts w:ascii="Arial" w:hAnsi="Arial" w:cs="Arial"/>
          <w:b/>
          <w:noProof/>
          <w:color w:val="000000" w:themeColor="text1"/>
          <w:sz w:val="24"/>
          <w:szCs w:val="24"/>
          <w:highlight w:val="yellow"/>
        </w:rPr>
        <w:t>(colar o comprovante de pagamento aqui)</w:t>
      </w:r>
      <w:r>
        <w:br w:type="page"/>
      </w:r>
    </w:p>
    <w:p w14:paraId="70D3474E" w14:textId="77777777" w:rsidR="00171DC2" w:rsidRDefault="00171DC2" w:rsidP="00171DC2">
      <w:pPr>
        <w:pStyle w:val="Ttulo1"/>
        <w:rPr>
          <w:rFonts w:ascii="Arial" w:eastAsia="Arial" w:hAnsi="Arial" w:cs="Arial"/>
          <w:b/>
          <w:color w:val="000000"/>
          <w:sz w:val="24"/>
          <w:szCs w:val="24"/>
        </w:rPr>
      </w:pPr>
      <w:bookmarkStart w:id="25" w:name="_Toc73449123"/>
      <w:bookmarkStart w:id="26" w:name="_Toc74843944"/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11.DOCUMENTO PROFISSIONAL – CREA</w:t>
      </w:r>
      <w:bookmarkEnd w:id="25"/>
      <w:bookmarkEnd w:id="26"/>
    </w:p>
    <w:p w14:paraId="74636C2D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2539E978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39BE6275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57D3EF61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78934403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44A516E2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0C6BB63E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1B3B2FB5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48A1FBA9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0940521F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039B2CEF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noProof/>
          <w:color w:val="000000"/>
          <w:sz w:val="24"/>
          <w:szCs w:val="24"/>
        </w:rPr>
      </w:pPr>
    </w:p>
    <w:p w14:paraId="73176CBE" w14:textId="77777777" w:rsidR="00171DC2" w:rsidRDefault="00171DC2" w:rsidP="00171DC2">
      <w:pPr>
        <w:spacing w:line="360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 w:rsidRPr="005B303C">
        <w:rPr>
          <w:rFonts w:ascii="Arial" w:hAnsi="Arial" w:cs="Arial"/>
          <w:b/>
          <w:noProof/>
          <w:color w:val="000000" w:themeColor="text1"/>
          <w:sz w:val="24"/>
          <w:szCs w:val="24"/>
          <w:highlight w:val="yellow"/>
        </w:rPr>
        <w:t>(Colar a imagem do seu CREA aqui)</w:t>
      </w:r>
    </w:p>
    <w:p w14:paraId="64B39D66" w14:textId="77777777" w:rsidR="00171DC2" w:rsidRDefault="00171DC2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59AA2CF1" w14:textId="77777777" w:rsidR="00171DC2" w:rsidRDefault="00171DC2" w:rsidP="00171DC2">
      <w:pPr>
        <w:pStyle w:val="Ttulo1"/>
        <w:rPr>
          <w:rFonts w:ascii="Arial" w:eastAsia="Arial" w:hAnsi="Arial" w:cs="Arial"/>
          <w:b/>
          <w:color w:val="000000"/>
          <w:sz w:val="24"/>
          <w:szCs w:val="24"/>
        </w:rPr>
      </w:pPr>
      <w:bookmarkStart w:id="27" w:name="_Toc73449124"/>
      <w:bookmarkStart w:id="28" w:name="_Toc74843945"/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12.LIVRO DE OCORRÊNCIAS</w:t>
      </w:r>
      <w:bookmarkEnd w:id="27"/>
      <w:bookmarkEnd w:id="28"/>
    </w:p>
    <w:tbl>
      <w:tblPr>
        <w:tblW w:w="9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38"/>
        <w:gridCol w:w="8018"/>
      </w:tblGrid>
      <w:tr w:rsidR="00171DC2" w14:paraId="1F8DDF25" w14:textId="77777777" w:rsidTr="00CC75B8">
        <w:trPr>
          <w:trHeight w:val="387"/>
        </w:trPr>
        <w:tc>
          <w:tcPr>
            <w:tcW w:w="9856" w:type="dxa"/>
            <w:gridSpan w:val="2"/>
          </w:tcPr>
          <w:p w14:paraId="708B000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  <w:t>LIVRO DE OCORRÊNCIAS</w:t>
            </w:r>
          </w:p>
        </w:tc>
      </w:tr>
      <w:tr w:rsidR="00171DC2" w14:paraId="36A6D697" w14:textId="77777777" w:rsidTr="00CC75B8">
        <w:trPr>
          <w:trHeight w:val="402"/>
        </w:trPr>
        <w:tc>
          <w:tcPr>
            <w:tcW w:w="1838" w:type="dxa"/>
          </w:tcPr>
          <w:p w14:paraId="20B661F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  <w:t>Data</w:t>
            </w:r>
          </w:p>
        </w:tc>
        <w:tc>
          <w:tcPr>
            <w:tcW w:w="8018" w:type="dxa"/>
          </w:tcPr>
          <w:p w14:paraId="0FD9EEB2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  <w:t>Ocorrência</w:t>
            </w:r>
          </w:p>
        </w:tc>
      </w:tr>
      <w:tr w:rsidR="00171DC2" w14:paraId="02316B86" w14:textId="77777777" w:rsidTr="00CC75B8">
        <w:trPr>
          <w:trHeight w:val="387"/>
        </w:trPr>
        <w:tc>
          <w:tcPr>
            <w:tcW w:w="1838" w:type="dxa"/>
          </w:tcPr>
          <w:p w14:paraId="398333FA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796DBE7B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3FD89D79" w14:textId="77777777" w:rsidTr="00CC75B8">
        <w:trPr>
          <w:trHeight w:val="387"/>
        </w:trPr>
        <w:tc>
          <w:tcPr>
            <w:tcW w:w="1838" w:type="dxa"/>
          </w:tcPr>
          <w:p w14:paraId="3CF6AA74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5DF5F58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1BBDC352" w14:textId="77777777" w:rsidTr="00CC75B8">
        <w:trPr>
          <w:trHeight w:val="387"/>
        </w:trPr>
        <w:tc>
          <w:tcPr>
            <w:tcW w:w="1838" w:type="dxa"/>
          </w:tcPr>
          <w:p w14:paraId="741E0099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3E09DF06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278E3383" w14:textId="77777777" w:rsidTr="00CC75B8">
        <w:trPr>
          <w:trHeight w:val="402"/>
        </w:trPr>
        <w:tc>
          <w:tcPr>
            <w:tcW w:w="1838" w:type="dxa"/>
          </w:tcPr>
          <w:p w14:paraId="59FAE7F8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09A2045E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49BB245A" w14:textId="77777777" w:rsidTr="00CC75B8">
        <w:trPr>
          <w:trHeight w:val="387"/>
        </w:trPr>
        <w:tc>
          <w:tcPr>
            <w:tcW w:w="1838" w:type="dxa"/>
          </w:tcPr>
          <w:p w14:paraId="155AE642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5B403842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36F7B805" w14:textId="77777777" w:rsidTr="00CC75B8">
        <w:trPr>
          <w:trHeight w:val="387"/>
        </w:trPr>
        <w:tc>
          <w:tcPr>
            <w:tcW w:w="1838" w:type="dxa"/>
          </w:tcPr>
          <w:p w14:paraId="2B6E6B8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461F39C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082097A0" w14:textId="77777777" w:rsidTr="00CC75B8">
        <w:trPr>
          <w:trHeight w:val="387"/>
        </w:trPr>
        <w:tc>
          <w:tcPr>
            <w:tcW w:w="1838" w:type="dxa"/>
          </w:tcPr>
          <w:p w14:paraId="585B6AE9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46215758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45B807F5" w14:textId="77777777" w:rsidTr="00CC75B8">
        <w:trPr>
          <w:trHeight w:val="402"/>
        </w:trPr>
        <w:tc>
          <w:tcPr>
            <w:tcW w:w="1838" w:type="dxa"/>
          </w:tcPr>
          <w:p w14:paraId="656581A1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022AF9A6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75A4AD92" w14:textId="77777777" w:rsidTr="00CC75B8">
        <w:trPr>
          <w:trHeight w:val="387"/>
        </w:trPr>
        <w:tc>
          <w:tcPr>
            <w:tcW w:w="1838" w:type="dxa"/>
          </w:tcPr>
          <w:p w14:paraId="401613C1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A00A41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1AD7483C" w14:textId="77777777" w:rsidTr="00CC75B8">
        <w:trPr>
          <w:trHeight w:val="387"/>
        </w:trPr>
        <w:tc>
          <w:tcPr>
            <w:tcW w:w="1838" w:type="dxa"/>
          </w:tcPr>
          <w:p w14:paraId="49A3AD5A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73E4484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7CC4CBDC" w14:textId="77777777" w:rsidTr="00CC75B8">
        <w:trPr>
          <w:trHeight w:val="387"/>
        </w:trPr>
        <w:tc>
          <w:tcPr>
            <w:tcW w:w="1838" w:type="dxa"/>
          </w:tcPr>
          <w:p w14:paraId="4FFAD5D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64E9EA0C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11603CDC" w14:textId="77777777" w:rsidTr="00CC75B8">
        <w:trPr>
          <w:trHeight w:val="402"/>
        </w:trPr>
        <w:tc>
          <w:tcPr>
            <w:tcW w:w="1838" w:type="dxa"/>
          </w:tcPr>
          <w:p w14:paraId="24CDC0A4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04642807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1206DD7D" w14:textId="77777777" w:rsidTr="00CC75B8">
        <w:trPr>
          <w:trHeight w:val="387"/>
        </w:trPr>
        <w:tc>
          <w:tcPr>
            <w:tcW w:w="1838" w:type="dxa"/>
          </w:tcPr>
          <w:p w14:paraId="340B6CC2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35582817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5C4349B8" w14:textId="77777777" w:rsidTr="00CC75B8">
        <w:trPr>
          <w:trHeight w:val="387"/>
        </w:trPr>
        <w:tc>
          <w:tcPr>
            <w:tcW w:w="1838" w:type="dxa"/>
          </w:tcPr>
          <w:p w14:paraId="2C6BC3C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3D435C9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2EED7448" w14:textId="77777777" w:rsidTr="00CC75B8">
        <w:trPr>
          <w:trHeight w:val="387"/>
        </w:trPr>
        <w:tc>
          <w:tcPr>
            <w:tcW w:w="1838" w:type="dxa"/>
          </w:tcPr>
          <w:p w14:paraId="1C6FFB47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0F0787B2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4D8EAC0A" w14:textId="77777777" w:rsidTr="00CC75B8">
        <w:trPr>
          <w:trHeight w:val="402"/>
        </w:trPr>
        <w:tc>
          <w:tcPr>
            <w:tcW w:w="1838" w:type="dxa"/>
          </w:tcPr>
          <w:p w14:paraId="6692C5F8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7C1B6C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29A7519B" w14:textId="77777777" w:rsidTr="00CC75B8">
        <w:trPr>
          <w:trHeight w:val="387"/>
        </w:trPr>
        <w:tc>
          <w:tcPr>
            <w:tcW w:w="1838" w:type="dxa"/>
          </w:tcPr>
          <w:p w14:paraId="756AE61A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10A77EC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1FF47742" w14:textId="77777777" w:rsidTr="00CC75B8">
        <w:trPr>
          <w:trHeight w:val="387"/>
        </w:trPr>
        <w:tc>
          <w:tcPr>
            <w:tcW w:w="1838" w:type="dxa"/>
          </w:tcPr>
          <w:p w14:paraId="12F27BFB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7B8B0966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68F964A4" w14:textId="77777777" w:rsidTr="00CC75B8">
        <w:trPr>
          <w:trHeight w:val="387"/>
        </w:trPr>
        <w:tc>
          <w:tcPr>
            <w:tcW w:w="1838" w:type="dxa"/>
          </w:tcPr>
          <w:p w14:paraId="008FD35B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8ABFC4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03E92B8F" w14:textId="77777777" w:rsidTr="00CC75B8">
        <w:trPr>
          <w:trHeight w:val="387"/>
        </w:trPr>
        <w:tc>
          <w:tcPr>
            <w:tcW w:w="1838" w:type="dxa"/>
          </w:tcPr>
          <w:p w14:paraId="4296C5CD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D2F1FF1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62BF7767" w14:textId="77777777" w:rsidTr="00CC75B8">
        <w:trPr>
          <w:trHeight w:val="387"/>
        </w:trPr>
        <w:tc>
          <w:tcPr>
            <w:tcW w:w="1838" w:type="dxa"/>
          </w:tcPr>
          <w:p w14:paraId="2338B99C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5235530A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60F25D6D" w14:textId="77777777" w:rsidTr="00CC75B8">
        <w:trPr>
          <w:trHeight w:val="387"/>
        </w:trPr>
        <w:tc>
          <w:tcPr>
            <w:tcW w:w="1838" w:type="dxa"/>
          </w:tcPr>
          <w:p w14:paraId="6654A346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5808B41B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66F7115F" w14:textId="77777777" w:rsidTr="00CC75B8">
        <w:trPr>
          <w:trHeight w:val="387"/>
        </w:trPr>
        <w:tc>
          <w:tcPr>
            <w:tcW w:w="1838" w:type="dxa"/>
          </w:tcPr>
          <w:p w14:paraId="4CF714D6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3DE72158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77F7423B" w14:textId="77777777" w:rsidTr="00CC75B8">
        <w:trPr>
          <w:trHeight w:val="387"/>
        </w:trPr>
        <w:tc>
          <w:tcPr>
            <w:tcW w:w="1838" w:type="dxa"/>
          </w:tcPr>
          <w:p w14:paraId="2F6252A3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6A090AFC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3773B83D" w14:textId="77777777" w:rsidTr="00CC75B8">
        <w:trPr>
          <w:trHeight w:val="387"/>
        </w:trPr>
        <w:tc>
          <w:tcPr>
            <w:tcW w:w="1838" w:type="dxa"/>
          </w:tcPr>
          <w:p w14:paraId="63B4C5B8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29122074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  <w:tr w:rsidR="00171DC2" w14:paraId="5DFC2EC8" w14:textId="77777777" w:rsidTr="00CC75B8">
        <w:trPr>
          <w:trHeight w:val="387"/>
        </w:trPr>
        <w:tc>
          <w:tcPr>
            <w:tcW w:w="1838" w:type="dxa"/>
          </w:tcPr>
          <w:p w14:paraId="6D6FDB8B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  <w:tc>
          <w:tcPr>
            <w:tcW w:w="8018" w:type="dxa"/>
          </w:tcPr>
          <w:p w14:paraId="77464619" w14:textId="77777777" w:rsidR="00171DC2" w:rsidRDefault="00171DC2" w:rsidP="00171DC2">
            <w:pPr>
              <w:spacing w:after="0" w:line="36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  <w:lang w:eastAsia="pt-BR"/>
              </w:rPr>
            </w:pPr>
          </w:p>
        </w:tc>
      </w:tr>
    </w:tbl>
    <w:p w14:paraId="2E9B98AE" w14:textId="77777777" w:rsidR="00171DC2" w:rsidRDefault="00171DC2" w:rsidP="00171DC2">
      <w:pPr>
        <w:spacing w:line="360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sectPr w:rsidR="00171DC2" w:rsidSect="00353B00">
      <w:headerReference w:type="default" r:id="rId33"/>
      <w:footerReference w:type="default" r:id="rId34"/>
      <w:footerReference w:type="first" r:id="rId35"/>
      <w:pgSz w:w="11906" w:h="16838"/>
      <w:pgMar w:top="1701" w:right="1134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9F48B3" w14:textId="77777777" w:rsidR="00E07BE3" w:rsidRDefault="00E07BE3" w:rsidP="003E020A">
      <w:pPr>
        <w:spacing w:after="0" w:line="240" w:lineRule="auto"/>
      </w:pPr>
      <w:r>
        <w:separator/>
      </w:r>
    </w:p>
  </w:endnote>
  <w:endnote w:type="continuationSeparator" w:id="0">
    <w:p w14:paraId="206EF2D7" w14:textId="77777777" w:rsidR="00E07BE3" w:rsidRDefault="00E07BE3" w:rsidP="003E02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65156474"/>
      <w:docPartObj>
        <w:docPartGallery w:val="Page Numbers (Bottom of Page)"/>
        <w:docPartUnique/>
      </w:docPartObj>
    </w:sdtPr>
    <w:sdtEndPr/>
    <w:sdtContent>
      <w:p w14:paraId="0B43217E" w14:textId="77777777" w:rsidR="00636B5A" w:rsidRDefault="00636B5A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1DC2">
          <w:rPr>
            <w:noProof/>
          </w:rPr>
          <w:t>21</w:t>
        </w:r>
        <w:r>
          <w:fldChar w:fldCharType="end"/>
        </w:r>
      </w:p>
    </w:sdtContent>
  </w:sdt>
  <w:p w14:paraId="29688D28" w14:textId="77777777" w:rsidR="00636B5A" w:rsidRDefault="00636B5A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48090" w14:textId="77777777" w:rsidR="00636B5A" w:rsidRDefault="00636B5A">
    <w:pPr>
      <w:pStyle w:val="Rodap"/>
      <w:jc w:val="right"/>
    </w:pPr>
  </w:p>
  <w:p w14:paraId="01F4C911" w14:textId="77777777" w:rsidR="00636B5A" w:rsidRDefault="00636B5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CA471A" w14:textId="77777777" w:rsidR="00E07BE3" w:rsidRDefault="00E07BE3" w:rsidP="003E020A">
      <w:pPr>
        <w:spacing w:after="0" w:line="240" w:lineRule="auto"/>
      </w:pPr>
      <w:r>
        <w:separator/>
      </w:r>
    </w:p>
  </w:footnote>
  <w:footnote w:type="continuationSeparator" w:id="0">
    <w:p w14:paraId="15BD767D" w14:textId="77777777" w:rsidR="00E07BE3" w:rsidRDefault="00E07BE3" w:rsidP="003E02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D4CE7" w14:textId="77777777" w:rsidR="00636B5A" w:rsidRPr="005A1E32" w:rsidRDefault="00636B5A" w:rsidP="0070272F">
    <w:pPr>
      <w:pStyle w:val="Cabealho"/>
      <w:jc w:val="center"/>
      <w:rPr>
        <w:b/>
        <w:sz w:val="24"/>
        <w:szCs w:val="24"/>
      </w:rPr>
    </w:pPr>
    <w:proofErr w:type="spellStart"/>
    <w:r w:rsidRPr="005A1E32">
      <w:rPr>
        <w:b/>
        <w:sz w:val="24"/>
        <w:szCs w:val="24"/>
      </w:rPr>
      <w:t>Eng°</w:t>
    </w:r>
    <w:proofErr w:type="spellEnd"/>
    <w:r w:rsidRPr="005A1E32">
      <w:rPr>
        <w:b/>
        <w:sz w:val="24"/>
        <w:szCs w:val="24"/>
      </w:rPr>
      <w:t xml:space="preserve"> Mecânico </w:t>
    </w:r>
    <w:r w:rsidR="00171DC2">
      <w:rPr>
        <w:b/>
        <w:sz w:val="24"/>
        <w:szCs w:val="24"/>
      </w:rPr>
      <w:t>_________</w:t>
    </w:r>
  </w:p>
  <w:p w14:paraId="1F0C0D64" w14:textId="77777777" w:rsidR="00636B5A" w:rsidRDefault="00171DC2" w:rsidP="0070272F">
    <w:pPr>
      <w:pStyle w:val="Cabealho"/>
      <w:jc w:val="center"/>
    </w:pPr>
    <w:r>
      <w:t>Site:____________________________</w:t>
    </w:r>
    <w:hyperlink r:id="rId1" w:history="1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74CC1"/>
    <w:multiLevelType w:val="hybridMultilevel"/>
    <w:tmpl w:val="A6FC888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12EFA"/>
    <w:multiLevelType w:val="multilevel"/>
    <w:tmpl w:val="F1C47A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089A3E4C"/>
    <w:multiLevelType w:val="hybridMultilevel"/>
    <w:tmpl w:val="765417B0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C26E30"/>
    <w:multiLevelType w:val="hybridMultilevel"/>
    <w:tmpl w:val="90D6EC1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5309F7"/>
    <w:multiLevelType w:val="hybridMultilevel"/>
    <w:tmpl w:val="30A229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163376"/>
    <w:multiLevelType w:val="hybridMultilevel"/>
    <w:tmpl w:val="E6F6216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1A09B8"/>
    <w:multiLevelType w:val="hybridMultilevel"/>
    <w:tmpl w:val="EBC46372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F440E56"/>
    <w:multiLevelType w:val="hybridMultilevel"/>
    <w:tmpl w:val="6B9CB9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B8524E"/>
    <w:multiLevelType w:val="hybridMultilevel"/>
    <w:tmpl w:val="A5D41F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470E4E"/>
    <w:multiLevelType w:val="hybridMultilevel"/>
    <w:tmpl w:val="07DAB0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E38312E"/>
    <w:multiLevelType w:val="hybridMultilevel"/>
    <w:tmpl w:val="C28C31D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A46601"/>
    <w:multiLevelType w:val="hybridMultilevel"/>
    <w:tmpl w:val="E38403E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58522B"/>
    <w:multiLevelType w:val="hybridMultilevel"/>
    <w:tmpl w:val="DEE0CE5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5D1533"/>
    <w:multiLevelType w:val="hybridMultilevel"/>
    <w:tmpl w:val="C23AD0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03311F"/>
    <w:multiLevelType w:val="hybridMultilevel"/>
    <w:tmpl w:val="571EB5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181171"/>
    <w:multiLevelType w:val="hybridMultilevel"/>
    <w:tmpl w:val="BF6ADD1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45606E"/>
    <w:multiLevelType w:val="hybridMultilevel"/>
    <w:tmpl w:val="2FAA067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0737C3"/>
    <w:multiLevelType w:val="hybridMultilevel"/>
    <w:tmpl w:val="06CE78F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A17118"/>
    <w:multiLevelType w:val="hybridMultilevel"/>
    <w:tmpl w:val="E264B4C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677B1E"/>
    <w:multiLevelType w:val="hybridMultilevel"/>
    <w:tmpl w:val="1C3200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D95517"/>
    <w:multiLevelType w:val="hybridMultilevel"/>
    <w:tmpl w:val="4D507A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1C2BA8"/>
    <w:multiLevelType w:val="hybridMultilevel"/>
    <w:tmpl w:val="5C86FE9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4"/>
  </w:num>
  <w:num w:numId="3">
    <w:abstractNumId w:val="16"/>
  </w:num>
  <w:num w:numId="4">
    <w:abstractNumId w:val="19"/>
  </w:num>
  <w:num w:numId="5">
    <w:abstractNumId w:val="5"/>
  </w:num>
  <w:num w:numId="6">
    <w:abstractNumId w:val="8"/>
  </w:num>
  <w:num w:numId="7">
    <w:abstractNumId w:val="6"/>
  </w:num>
  <w:num w:numId="8">
    <w:abstractNumId w:val="18"/>
  </w:num>
  <w:num w:numId="9">
    <w:abstractNumId w:val="4"/>
  </w:num>
  <w:num w:numId="10">
    <w:abstractNumId w:val="20"/>
  </w:num>
  <w:num w:numId="11">
    <w:abstractNumId w:val="2"/>
  </w:num>
  <w:num w:numId="12">
    <w:abstractNumId w:val="9"/>
  </w:num>
  <w:num w:numId="13">
    <w:abstractNumId w:val="13"/>
  </w:num>
  <w:num w:numId="14">
    <w:abstractNumId w:val="0"/>
  </w:num>
  <w:num w:numId="15">
    <w:abstractNumId w:val="1"/>
  </w:num>
  <w:num w:numId="16">
    <w:abstractNumId w:val="7"/>
  </w:num>
  <w:num w:numId="17">
    <w:abstractNumId w:val="17"/>
  </w:num>
  <w:num w:numId="18">
    <w:abstractNumId w:val="11"/>
  </w:num>
  <w:num w:numId="19">
    <w:abstractNumId w:val="10"/>
  </w:num>
  <w:num w:numId="20">
    <w:abstractNumId w:val="3"/>
  </w:num>
  <w:num w:numId="21">
    <w:abstractNumId w:val="12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6E47"/>
    <w:rsid w:val="00000D13"/>
    <w:rsid w:val="00045637"/>
    <w:rsid w:val="00051A54"/>
    <w:rsid w:val="00067190"/>
    <w:rsid w:val="0008018B"/>
    <w:rsid w:val="000954CF"/>
    <w:rsid w:val="000A027B"/>
    <w:rsid w:val="000A3C44"/>
    <w:rsid w:val="000A60A0"/>
    <w:rsid w:val="000A6894"/>
    <w:rsid w:val="000C49CD"/>
    <w:rsid w:val="000D3A15"/>
    <w:rsid w:val="000D4C50"/>
    <w:rsid w:val="000E38CB"/>
    <w:rsid w:val="000E44E4"/>
    <w:rsid w:val="00107975"/>
    <w:rsid w:val="00113460"/>
    <w:rsid w:val="00122A62"/>
    <w:rsid w:val="00127208"/>
    <w:rsid w:val="001328C1"/>
    <w:rsid w:val="0014071E"/>
    <w:rsid w:val="00142D35"/>
    <w:rsid w:val="001434E5"/>
    <w:rsid w:val="00147FE7"/>
    <w:rsid w:val="00151F0E"/>
    <w:rsid w:val="001648C0"/>
    <w:rsid w:val="00166683"/>
    <w:rsid w:val="00171DC2"/>
    <w:rsid w:val="00182CD6"/>
    <w:rsid w:val="00195168"/>
    <w:rsid w:val="001A1189"/>
    <w:rsid w:val="001A7640"/>
    <w:rsid w:val="001A79CC"/>
    <w:rsid w:val="001B31AE"/>
    <w:rsid w:val="001B3DF8"/>
    <w:rsid w:val="001B7E73"/>
    <w:rsid w:val="001C609B"/>
    <w:rsid w:val="001C6AF7"/>
    <w:rsid w:val="001E08D6"/>
    <w:rsid w:val="001E7667"/>
    <w:rsid w:val="001F0463"/>
    <w:rsid w:val="001F79B1"/>
    <w:rsid w:val="00204E89"/>
    <w:rsid w:val="0020583E"/>
    <w:rsid w:val="00205BFE"/>
    <w:rsid w:val="002141D6"/>
    <w:rsid w:val="00224F22"/>
    <w:rsid w:val="00227A9A"/>
    <w:rsid w:val="00230659"/>
    <w:rsid w:val="00236A2B"/>
    <w:rsid w:val="00250A7B"/>
    <w:rsid w:val="00251C2B"/>
    <w:rsid w:val="00261F59"/>
    <w:rsid w:val="002669CC"/>
    <w:rsid w:val="00272B00"/>
    <w:rsid w:val="0027476F"/>
    <w:rsid w:val="002757E3"/>
    <w:rsid w:val="002771EA"/>
    <w:rsid w:val="002854B8"/>
    <w:rsid w:val="00292B18"/>
    <w:rsid w:val="002A40AB"/>
    <w:rsid w:val="002A4E05"/>
    <w:rsid w:val="002B3174"/>
    <w:rsid w:val="002B5C03"/>
    <w:rsid w:val="002C1275"/>
    <w:rsid w:val="002C37D2"/>
    <w:rsid w:val="002D30A9"/>
    <w:rsid w:val="002D5EC7"/>
    <w:rsid w:val="002E33BB"/>
    <w:rsid w:val="002E3CE5"/>
    <w:rsid w:val="002F2CF7"/>
    <w:rsid w:val="003050B7"/>
    <w:rsid w:val="00305A84"/>
    <w:rsid w:val="00311F3E"/>
    <w:rsid w:val="00347BED"/>
    <w:rsid w:val="00347E10"/>
    <w:rsid w:val="00350B14"/>
    <w:rsid w:val="00350D1B"/>
    <w:rsid w:val="00353B00"/>
    <w:rsid w:val="00361156"/>
    <w:rsid w:val="00393954"/>
    <w:rsid w:val="00394DA5"/>
    <w:rsid w:val="003A6722"/>
    <w:rsid w:val="003B41D7"/>
    <w:rsid w:val="003B77BF"/>
    <w:rsid w:val="003C5296"/>
    <w:rsid w:val="003E020A"/>
    <w:rsid w:val="003F49B7"/>
    <w:rsid w:val="004060C8"/>
    <w:rsid w:val="00410DA1"/>
    <w:rsid w:val="004140CF"/>
    <w:rsid w:val="0042570A"/>
    <w:rsid w:val="00426C65"/>
    <w:rsid w:val="00435764"/>
    <w:rsid w:val="00442AE6"/>
    <w:rsid w:val="004459DA"/>
    <w:rsid w:val="00456C39"/>
    <w:rsid w:val="00461E43"/>
    <w:rsid w:val="00463610"/>
    <w:rsid w:val="004639C0"/>
    <w:rsid w:val="004672EB"/>
    <w:rsid w:val="004710D7"/>
    <w:rsid w:val="004719E3"/>
    <w:rsid w:val="004734F7"/>
    <w:rsid w:val="00474FBC"/>
    <w:rsid w:val="00476AE4"/>
    <w:rsid w:val="004814D6"/>
    <w:rsid w:val="004836C3"/>
    <w:rsid w:val="00486B24"/>
    <w:rsid w:val="004A4F09"/>
    <w:rsid w:val="004B21D5"/>
    <w:rsid w:val="004B3CD9"/>
    <w:rsid w:val="004B60B5"/>
    <w:rsid w:val="004C5D2A"/>
    <w:rsid w:val="004C6B5F"/>
    <w:rsid w:val="004C712E"/>
    <w:rsid w:val="004D701F"/>
    <w:rsid w:val="004E4D86"/>
    <w:rsid w:val="004E5DD6"/>
    <w:rsid w:val="004E74CA"/>
    <w:rsid w:val="004F2ED6"/>
    <w:rsid w:val="00517CEB"/>
    <w:rsid w:val="00522066"/>
    <w:rsid w:val="005221D7"/>
    <w:rsid w:val="00547005"/>
    <w:rsid w:val="00570934"/>
    <w:rsid w:val="00576C99"/>
    <w:rsid w:val="00583F1E"/>
    <w:rsid w:val="00585C13"/>
    <w:rsid w:val="005876AE"/>
    <w:rsid w:val="00592E59"/>
    <w:rsid w:val="00597401"/>
    <w:rsid w:val="005A0A0C"/>
    <w:rsid w:val="005A2FD7"/>
    <w:rsid w:val="005A6686"/>
    <w:rsid w:val="005B38CC"/>
    <w:rsid w:val="005D4485"/>
    <w:rsid w:val="005D5452"/>
    <w:rsid w:val="005F5BEE"/>
    <w:rsid w:val="005F6844"/>
    <w:rsid w:val="0060184C"/>
    <w:rsid w:val="006209B6"/>
    <w:rsid w:val="00621373"/>
    <w:rsid w:val="00622C32"/>
    <w:rsid w:val="00624F05"/>
    <w:rsid w:val="0063418C"/>
    <w:rsid w:val="00636B5A"/>
    <w:rsid w:val="00636C2B"/>
    <w:rsid w:val="006476B7"/>
    <w:rsid w:val="006501C9"/>
    <w:rsid w:val="006565D5"/>
    <w:rsid w:val="00663832"/>
    <w:rsid w:val="006675E8"/>
    <w:rsid w:val="00671E06"/>
    <w:rsid w:val="00677073"/>
    <w:rsid w:val="00681319"/>
    <w:rsid w:val="006830C3"/>
    <w:rsid w:val="00686901"/>
    <w:rsid w:val="00690294"/>
    <w:rsid w:val="00694791"/>
    <w:rsid w:val="006B2E09"/>
    <w:rsid w:val="006B50C2"/>
    <w:rsid w:val="006C0E76"/>
    <w:rsid w:val="006C494A"/>
    <w:rsid w:val="006C79D7"/>
    <w:rsid w:val="006E7C71"/>
    <w:rsid w:val="006E7D31"/>
    <w:rsid w:val="006F3C0E"/>
    <w:rsid w:val="00700467"/>
    <w:rsid w:val="0070272F"/>
    <w:rsid w:val="00706D2E"/>
    <w:rsid w:val="007132B6"/>
    <w:rsid w:val="007304CE"/>
    <w:rsid w:val="00731070"/>
    <w:rsid w:val="0073497A"/>
    <w:rsid w:val="00746529"/>
    <w:rsid w:val="00752C28"/>
    <w:rsid w:val="00756C42"/>
    <w:rsid w:val="00760DDE"/>
    <w:rsid w:val="00780960"/>
    <w:rsid w:val="00784060"/>
    <w:rsid w:val="007953C9"/>
    <w:rsid w:val="007A75FB"/>
    <w:rsid w:val="007B491C"/>
    <w:rsid w:val="007B4A4B"/>
    <w:rsid w:val="007D2E85"/>
    <w:rsid w:val="007D4590"/>
    <w:rsid w:val="007E6BB9"/>
    <w:rsid w:val="00811518"/>
    <w:rsid w:val="008163DA"/>
    <w:rsid w:val="00817C0C"/>
    <w:rsid w:val="00835DD3"/>
    <w:rsid w:val="00842277"/>
    <w:rsid w:val="00853624"/>
    <w:rsid w:val="00863D12"/>
    <w:rsid w:val="0087733C"/>
    <w:rsid w:val="008806EE"/>
    <w:rsid w:val="008935EB"/>
    <w:rsid w:val="00897771"/>
    <w:rsid w:val="008A5DDA"/>
    <w:rsid w:val="008C65C1"/>
    <w:rsid w:val="008D4E15"/>
    <w:rsid w:val="008D57EB"/>
    <w:rsid w:val="008F1D2D"/>
    <w:rsid w:val="008F4B40"/>
    <w:rsid w:val="00902269"/>
    <w:rsid w:val="00905FB3"/>
    <w:rsid w:val="00906520"/>
    <w:rsid w:val="00906E47"/>
    <w:rsid w:val="00921BD5"/>
    <w:rsid w:val="009337F5"/>
    <w:rsid w:val="00955EC9"/>
    <w:rsid w:val="00977236"/>
    <w:rsid w:val="00980A08"/>
    <w:rsid w:val="00983503"/>
    <w:rsid w:val="00983A50"/>
    <w:rsid w:val="009843F6"/>
    <w:rsid w:val="009907D1"/>
    <w:rsid w:val="009A4369"/>
    <w:rsid w:val="009B786D"/>
    <w:rsid w:val="009E2E79"/>
    <w:rsid w:val="009E35D7"/>
    <w:rsid w:val="009F7EF1"/>
    <w:rsid w:val="00A040B5"/>
    <w:rsid w:val="00A04863"/>
    <w:rsid w:val="00A108BE"/>
    <w:rsid w:val="00A3173E"/>
    <w:rsid w:val="00A366FC"/>
    <w:rsid w:val="00A40DAA"/>
    <w:rsid w:val="00A42465"/>
    <w:rsid w:val="00A45DD0"/>
    <w:rsid w:val="00AB42D9"/>
    <w:rsid w:val="00AD725E"/>
    <w:rsid w:val="00B2374A"/>
    <w:rsid w:val="00B2798A"/>
    <w:rsid w:val="00B36038"/>
    <w:rsid w:val="00B378FB"/>
    <w:rsid w:val="00B42966"/>
    <w:rsid w:val="00B44680"/>
    <w:rsid w:val="00B5097C"/>
    <w:rsid w:val="00B511E1"/>
    <w:rsid w:val="00B51F35"/>
    <w:rsid w:val="00B54D4C"/>
    <w:rsid w:val="00B715B4"/>
    <w:rsid w:val="00B80458"/>
    <w:rsid w:val="00B90054"/>
    <w:rsid w:val="00B95314"/>
    <w:rsid w:val="00B97277"/>
    <w:rsid w:val="00BA4313"/>
    <w:rsid w:val="00BB475C"/>
    <w:rsid w:val="00BB573D"/>
    <w:rsid w:val="00BC72F0"/>
    <w:rsid w:val="00BF4362"/>
    <w:rsid w:val="00BF4908"/>
    <w:rsid w:val="00BF4994"/>
    <w:rsid w:val="00BF6D18"/>
    <w:rsid w:val="00C12DDA"/>
    <w:rsid w:val="00C12E2C"/>
    <w:rsid w:val="00C2006D"/>
    <w:rsid w:val="00C26E25"/>
    <w:rsid w:val="00C40FF0"/>
    <w:rsid w:val="00C4356F"/>
    <w:rsid w:val="00C6192C"/>
    <w:rsid w:val="00C65E21"/>
    <w:rsid w:val="00C70438"/>
    <w:rsid w:val="00C7496C"/>
    <w:rsid w:val="00C75388"/>
    <w:rsid w:val="00C75E74"/>
    <w:rsid w:val="00C824A3"/>
    <w:rsid w:val="00C84836"/>
    <w:rsid w:val="00CA3892"/>
    <w:rsid w:val="00CC26D1"/>
    <w:rsid w:val="00CC7986"/>
    <w:rsid w:val="00CD06B1"/>
    <w:rsid w:val="00CD4E4A"/>
    <w:rsid w:val="00CD5259"/>
    <w:rsid w:val="00CE5CE6"/>
    <w:rsid w:val="00CF2D88"/>
    <w:rsid w:val="00CF7508"/>
    <w:rsid w:val="00D01BCF"/>
    <w:rsid w:val="00D1224D"/>
    <w:rsid w:val="00D22E01"/>
    <w:rsid w:val="00D3158F"/>
    <w:rsid w:val="00D31AA3"/>
    <w:rsid w:val="00D429BC"/>
    <w:rsid w:val="00D47E3C"/>
    <w:rsid w:val="00D50622"/>
    <w:rsid w:val="00D5348A"/>
    <w:rsid w:val="00D56802"/>
    <w:rsid w:val="00D70D09"/>
    <w:rsid w:val="00D70E80"/>
    <w:rsid w:val="00D771F0"/>
    <w:rsid w:val="00D82CEC"/>
    <w:rsid w:val="00D84773"/>
    <w:rsid w:val="00D905E7"/>
    <w:rsid w:val="00D946F4"/>
    <w:rsid w:val="00D955CD"/>
    <w:rsid w:val="00DB07ED"/>
    <w:rsid w:val="00DC545E"/>
    <w:rsid w:val="00DD5DAD"/>
    <w:rsid w:val="00DF434E"/>
    <w:rsid w:val="00E07BE3"/>
    <w:rsid w:val="00E145B3"/>
    <w:rsid w:val="00E27814"/>
    <w:rsid w:val="00E367C3"/>
    <w:rsid w:val="00E42285"/>
    <w:rsid w:val="00E537FC"/>
    <w:rsid w:val="00E56CBD"/>
    <w:rsid w:val="00E66898"/>
    <w:rsid w:val="00E8028F"/>
    <w:rsid w:val="00E9008D"/>
    <w:rsid w:val="00EA1761"/>
    <w:rsid w:val="00EA2052"/>
    <w:rsid w:val="00EA32F7"/>
    <w:rsid w:val="00EB31B0"/>
    <w:rsid w:val="00EC1CEF"/>
    <w:rsid w:val="00EC56AA"/>
    <w:rsid w:val="00ED0997"/>
    <w:rsid w:val="00ED3105"/>
    <w:rsid w:val="00ED6C95"/>
    <w:rsid w:val="00EE7F77"/>
    <w:rsid w:val="00F00D81"/>
    <w:rsid w:val="00F124D1"/>
    <w:rsid w:val="00F32C2E"/>
    <w:rsid w:val="00F519DB"/>
    <w:rsid w:val="00F82065"/>
    <w:rsid w:val="00F82F8D"/>
    <w:rsid w:val="00F95867"/>
    <w:rsid w:val="00F96ACB"/>
    <w:rsid w:val="00FA095E"/>
    <w:rsid w:val="00FA3CA5"/>
    <w:rsid w:val="00FC2222"/>
    <w:rsid w:val="00FD44AE"/>
    <w:rsid w:val="00FE27F2"/>
    <w:rsid w:val="00FF0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2305639"/>
  <w15:docId w15:val="{4BD9E161-F2EB-4123-8BE4-2504BEEC7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706D2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027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70272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F95867"/>
    <w:rPr>
      <w:color w:val="0563C1" w:themeColor="hyperlink"/>
      <w:u w:val="single"/>
    </w:rPr>
  </w:style>
  <w:style w:type="paragraph" w:customStyle="1" w:styleId="font8">
    <w:name w:val="font_8"/>
    <w:basedOn w:val="Normal"/>
    <w:rsid w:val="00F958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CF2D88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3E020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E020A"/>
  </w:style>
  <w:style w:type="paragraph" w:styleId="Rodap">
    <w:name w:val="footer"/>
    <w:basedOn w:val="Normal"/>
    <w:link w:val="RodapChar"/>
    <w:uiPriority w:val="99"/>
    <w:unhideWhenUsed/>
    <w:rsid w:val="003E020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E020A"/>
  </w:style>
  <w:style w:type="character" w:customStyle="1" w:styleId="Ttulo1Char">
    <w:name w:val="Título 1 Char"/>
    <w:basedOn w:val="Fontepargpadro"/>
    <w:link w:val="Ttulo1"/>
    <w:uiPriority w:val="9"/>
    <w:rsid w:val="00706D2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706D2E"/>
    <w:pPr>
      <w:outlineLvl w:val="9"/>
    </w:pPr>
    <w:rPr>
      <w:lang w:eastAsia="pt-BR"/>
    </w:rPr>
  </w:style>
  <w:style w:type="paragraph" w:styleId="Sumrio2">
    <w:name w:val="toc 2"/>
    <w:basedOn w:val="Normal"/>
    <w:next w:val="Normal"/>
    <w:autoRedefine/>
    <w:uiPriority w:val="39"/>
    <w:unhideWhenUsed/>
    <w:rsid w:val="00706D2E"/>
    <w:pPr>
      <w:spacing w:after="100"/>
      <w:ind w:left="220"/>
    </w:pPr>
    <w:rPr>
      <w:rFonts w:eastAsiaTheme="minorEastAsia" w:cs="Times New Roman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706D2E"/>
    <w:pPr>
      <w:spacing w:after="100"/>
    </w:pPr>
    <w:rPr>
      <w:rFonts w:eastAsiaTheme="minorEastAsia" w:cs="Times New Roman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706D2E"/>
    <w:pPr>
      <w:spacing w:after="100"/>
      <w:ind w:left="440"/>
    </w:pPr>
    <w:rPr>
      <w:rFonts w:eastAsiaTheme="minorEastAsia" w:cs="Times New Roman"/>
      <w:lang w:eastAsia="pt-BR"/>
    </w:rPr>
  </w:style>
  <w:style w:type="paragraph" w:customStyle="1" w:styleId="ecxmsonormal">
    <w:name w:val="ecxmsonormal"/>
    <w:basedOn w:val="Normal"/>
    <w:rsid w:val="00A108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Default">
    <w:name w:val="Default"/>
    <w:rsid w:val="00DD5DA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apple-converted-space">
    <w:name w:val="apple-converted-space"/>
    <w:basedOn w:val="Fontepargpadro"/>
    <w:rsid w:val="00F124D1"/>
  </w:style>
  <w:style w:type="paragraph" w:styleId="Textodebalo">
    <w:name w:val="Balloon Text"/>
    <w:basedOn w:val="Normal"/>
    <w:link w:val="TextodebaloChar"/>
    <w:uiPriority w:val="99"/>
    <w:semiHidden/>
    <w:unhideWhenUsed/>
    <w:rsid w:val="00456C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56C39"/>
    <w:rPr>
      <w:rFonts w:ascii="Tahoma" w:hAnsi="Tahoma" w:cs="Tahoma"/>
      <w:sz w:val="16"/>
      <w:szCs w:val="16"/>
    </w:rPr>
  </w:style>
  <w:style w:type="character" w:customStyle="1" w:styleId="Ttulo2Char">
    <w:name w:val="Título 2 Char"/>
    <w:basedOn w:val="Fontepargpadro"/>
    <w:link w:val="Ttulo2"/>
    <w:uiPriority w:val="9"/>
    <w:rsid w:val="007027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semiHidden/>
    <w:rsid w:val="0070272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Tabelacomgrade">
    <w:name w:val="Table Grid"/>
    <w:basedOn w:val="Tabelanormal"/>
    <w:uiPriority w:val="39"/>
    <w:rsid w:val="006209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354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92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laudoeart.com.br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4A9D0-3560-4A3F-92C2-8C5E3F860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3221</Words>
  <Characters>17399</Characters>
  <Application>Microsoft Office Word</Application>
  <DocSecurity>0</DocSecurity>
  <Lines>144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Leo Rodrigues</cp:lastModifiedBy>
  <cp:revision>2</cp:revision>
  <cp:lastPrinted>2019-09-05T18:33:00Z</cp:lastPrinted>
  <dcterms:created xsi:type="dcterms:W3CDTF">2021-07-06T18:47:00Z</dcterms:created>
  <dcterms:modified xsi:type="dcterms:W3CDTF">2021-07-06T18:47:00Z</dcterms:modified>
</cp:coreProperties>
</file>